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Default Extension="docx" ContentType="application/vnd.openxmlformats-officedocument.wordprocessingml.document"/>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33BA1" w:rsidRPr="007A58AA" w:rsidRDefault="00333BA1" w:rsidP="00333BA1">
      <w:pPr>
        <w:spacing w:after="0" w:line="240" w:lineRule="auto"/>
        <w:jc w:val="both"/>
        <w:rPr>
          <w:rFonts w:ascii="Times New Roman" w:eastAsia="Times New Roman" w:hAnsi="Times New Roman" w:cs="Times New Roman"/>
          <w:b/>
          <w:lang w:eastAsia="ru-RU"/>
        </w:rPr>
      </w:pPr>
      <w:r w:rsidRPr="007A58AA">
        <w:rPr>
          <w:rFonts w:ascii="Times New Roman" w:eastAsia="Times New Roman" w:hAnsi="Times New Roman" w:cs="Times New Roman"/>
          <w:b/>
          <w:lang w:eastAsia="ru-RU"/>
        </w:rPr>
        <w:t>ПРИНЯТО</w:t>
      </w:r>
      <w:r w:rsidRPr="007A58AA">
        <w:rPr>
          <w:rFonts w:ascii="Times New Roman" w:eastAsia="Times New Roman" w:hAnsi="Times New Roman" w:cs="Times New Roman"/>
          <w:b/>
          <w:lang w:eastAsia="ru-RU"/>
        </w:rPr>
        <w:tab/>
      </w:r>
      <w:r w:rsidRPr="007A58AA">
        <w:rPr>
          <w:rFonts w:ascii="Times New Roman" w:eastAsia="Times New Roman" w:hAnsi="Times New Roman" w:cs="Times New Roman"/>
          <w:b/>
          <w:lang w:eastAsia="ru-RU"/>
        </w:rPr>
        <w:tab/>
      </w:r>
      <w:r w:rsidRPr="007A58AA">
        <w:rPr>
          <w:rFonts w:ascii="Times New Roman" w:eastAsia="Times New Roman" w:hAnsi="Times New Roman" w:cs="Times New Roman"/>
          <w:b/>
          <w:lang w:eastAsia="ru-RU"/>
        </w:rPr>
        <w:tab/>
      </w:r>
      <w:r w:rsidRPr="007A58AA">
        <w:rPr>
          <w:rFonts w:ascii="Times New Roman" w:eastAsia="Times New Roman" w:hAnsi="Times New Roman" w:cs="Times New Roman"/>
          <w:b/>
          <w:lang w:eastAsia="ru-RU"/>
        </w:rPr>
        <w:tab/>
      </w:r>
      <w:r w:rsidRPr="007A58AA">
        <w:rPr>
          <w:rFonts w:ascii="Times New Roman" w:eastAsia="Times New Roman" w:hAnsi="Times New Roman" w:cs="Times New Roman"/>
          <w:b/>
          <w:lang w:eastAsia="ru-RU"/>
        </w:rPr>
        <w:tab/>
      </w:r>
      <w:r w:rsidRPr="007A58AA">
        <w:rPr>
          <w:rFonts w:ascii="Times New Roman" w:eastAsia="Times New Roman" w:hAnsi="Times New Roman" w:cs="Times New Roman"/>
          <w:b/>
          <w:lang w:eastAsia="ru-RU"/>
        </w:rPr>
        <w:tab/>
        <w:t>УТВЕРЖДАЮ</w:t>
      </w:r>
    </w:p>
    <w:p w:rsidR="00333BA1" w:rsidRPr="007A58AA" w:rsidRDefault="00333BA1" w:rsidP="00333BA1">
      <w:pPr>
        <w:spacing w:after="0" w:line="240" w:lineRule="auto"/>
        <w:jc w:val="both"/>
        <w:rPr>
          <w:rFonts w:ascii="Times New Roman" w:eastAsia="Times New Roman" w:hAnsi="Times New Roman" w:cs="Times New Roman"/>
          <w:lang w:eastAsia="ru-RU"/>
        </w:rPr>
      </w:pPr>
      <w:r w:rsidRPr="007A58AA">
        <w:rPr>
          <w:rFonts w:ascii="Times New Roman" w:eastAsia="Times New Roman" w:hAnsi="Times New Roman" w:cs="Times New Roman"/>
          <w:lang w:eastAsia="ru-RU"/>
        </w:rPr>
        <w:t>общим собранием МАДОУ</w:t>
      </w:r>
      <w:r w:rsidRPr="007A58AA">
        <w:rPr>
          <w:rFonts w:ascii="Times New Roman" w:eastAsia="Times New Roman" w:hAnsi="Times New Roman" w:cs="Times New Roman"/>
          <w:lang w:eastAsia="ru-RU"/>
        </w:rPr>
        <w:tab/>
        <w:t xml:space="preserve">Заведующая </w:t>
      </w:r>
    </w:p>
    <w:p w:rsidR="00333BA1" w:rsidRPr="007A58AA" w:rsidRDefault="00333BA1" w:rsidP="00333BA1">
      <w:pPr>
        <w:spacing w:after="0" w:line="240" w:lineRule="auto"/>
        <w:jc w:val="both"/>
        <w:rPr>
          <w:rFonts w:ascii="Times New Roman" w:eastAsia="Times New Roman" w:hAnsi="Times New Roman" w:cs="Times New Roman"/>
          <w:lang w:eastAsia="ru-RU"/>
        </w:rPr>
      </w:pPr>
      <w:r w:rsidRPr="007A58AA">
        <w:rPr>
          <w:rFonts w:ascii="Times New Roman" w:eastAsia="Times New Roman" w:hAnsi="Times New Roman" w:cs="Times New Roman"/>
          <w:lang w:eastAsia="ru-RU"/>
        </w:rPr>
        <w:t xml:space="preserve">протокол №_______                                                         </w:t>
      </w:r>
      <w:r w:rsidR="00AE12A1">
        <w:rPr>
          <w:rFonts w:ascii="Times New Roman" w:eastAsia="Times New Roman" w:hAnsi="Times New Roman" w:cs="Times New Roman"/>
          <w:lang w:eastAsia="ru-RU"/>
        </w:rPr>
        <w:t xml:space="preserve">        МАДОУ  «Детский сад № 214</w:t>
      </w:r>
      <w:r w:rsidRPr="007A58AA">
        <w:rPr>
          <w:rFonts w:ascii="Times New Roman" w:eastAsia="Times New Roman" w:hAnsi="Times New Roman" w:cs="Times New Roman"/>
          <w:lang w:eastAsia="ru-RU"/>
        </w:rPr>
        <w:t>»</w:t>
      </w:r>
    </w:p>
    <w:p w:rsidR="00333BA1" w:rsidRPr="007A58AA" w:rsidRDefault="00333BA1" w:rsidP="00333BA1">
      <w:pPr>
        <w:spacing w:after="0" w:line="240" w:lineRule="auto"/>
        <w:jc w:val="both"/>
        <w:rPr>
          <w:rFonts w:ascii="Times New Roman" w:eastAsia="Times New Roman" w:hAnsi="Times New Roman" w:cs="Times New Roman"/>
          <w:b/>
          <w:bCs/>
          <w:bdr w:val="none" w:sz="0" w:space="0" w:color="auto" w:frame="1"/>
          <w:lang w:eastAsia="ru-RU"/>
        </w:rPr>
      </w:pPr>
      <w:r w:rsidRPr="007A58AA">
        <w:rPr>
          <w:rFonts w:ascii="Times New Roman" w:eastAsia="Times New Roman" w:hAnsi="Times New Roman" w:cs="Times New Roman"/>
          <w:lang w:eastAsia="ru-RU"/>
        </w:rPr>
        <w:t>от «____»__________20_____года</w:t>
      </w:r>
      <w:r w:rsidR="00AE12A1">
        <w:rPr>
          <w:rFonts w:ascii="Times New Roman" w:eastAsia="Times New Roman" w:hAnsi="Times New Roman" w:cs="Times New Roman"/>
          <w:lang w:eastAsia="ru-RU"/>
        </w:rPr>
        <w:tab/>
      </w:r>
      <w:r w:rsidR="00AE12A1">
        <w:rPr>
          <w:rFonts w:ascii="Times New Roman" w:eastAsia="Times New Roman" w:hAnsi="Times New Roman" w:cs="Times New Roman"/>
          <w:lang w:eastAsia="ru-RU"/>
        </w:rPr>
        <w:tab/>
      </w:r>
      <w:r w:rsidR="00AE12A1">
        <w:rPr>
          <w:rFonts w:ascii="Times New Roman" w:eastAsia="Times New Roman" w:hAnsi="Times New Roman" w:cs="Times New Roman"/>
          <w:lang w:eastAsia="ru-RU"/>
        </w:rPr>
        <w:tab/>
        <w:t xml:space="preserve">                 </w:t>
      </w:r>
      <w:proofErr w:type="spellStart"/>
      <w:r w:rsidR="00AE12A1">
        <w:rPr>
          <w:rFonts w:ascii="Times New Roman" w:eastAsia="Times New Roman" w:hAnsi="Times New Roman" w:cs="Times New Roman"/>
          <w:lang w:eastAsia="ru-RU"/>
        </w:rPr>
        <w:t>___________Р.Н.Хабибуллина</w:t>
      </w:r>
      <w:proofErr w:type="spellEnd"/>
    </w:p>
    <w:p w:rsidR="00333BA1" w:rsidRPr="007A58AA" w:rsidRDefault="00333BA1" w:rsidP="00333BA1">
      <w:pPr>
        <w:spacing w:after="0" w:line="240" w:lineRule="auto"/>
        <w:jc w:val="center"/>
        <w:textAlignment w:val="baseline"/>
        <w:rPr>
          <w:rFonts w:ascii="Times New Roman" w:eastAsia="Times New Roman" w:hAnsi="Times New Roman" w:cs="Times New Roman"/>
          <w:b/>
          <w:bCs/>
          <w:bdr w:val="none" w:sz="0" w:space="0" w:color="auto" w:frame="1"/>
          <w:lang w:eastAsia="ru-RU"/>
        </w:rPr>
      </w:pPr>
    </w:p>
    <w:p w:rsidR="00333BA1" w:rsidRPr="00C21931" w:rsidRDefault="00333BA1" w:rsidP="00333BA1">
      <w:pPr>
        <w:spacing w:after="0" w:line="240" w:lineRule="auto"/>
        <w:jc w:val="center"/>
        <w:textAlignment w:val="baseline"/>
        <w:rPr>
          <w:rFonts w:ascii="Times New Roman" w:eastAsia="Times New Roman" w:hAnsi="Times New Roman" w:cs="Times New Roman"/>
          <w:b/>
          <w:bCs/>
          <w:sz w:val="26"/>
          <w:szCs w:val="26"/>
          <w:bdr w:val="none" w:sz="0" w:space="0" w:color="auto" w:frame="1"/>
          <w:lang w:eastAsia="ru-RU"/>
        </w:rPr>
      </w:pPr>
    </w:p>
    <w:p w:rsidR="00333BA1" w:rsidRPr="00C21931" w:rsidRDefault="00333BA1" w:rsidP="007A58AA">
      <w:pPr>
        <w:spacing w:after="0" w:line="240" w:lineRule="auto"/>
        <w:textAlignment w:val="baseline"/>
        <w:rPr>
          <w:rFonts w:ascii="Times New Roman" w:eastAsia="Times New Roman" w:hAnsi="Times New Roman" w:cs="Times New Roman"/>
          <w:b/>
          <w:bCs/>
          <w:sz w:val="26"/>
          <w:szCs w:val="26"/>
          <w:bdr w:val="none" w:sz="0" w:space="0" w:color="auto" w:frame="1"/>
          <w:lang w:eastAsia="ru-RU"/>
        </w:rPr>
      </w:pPr>
    </w:p>
    <w:p w:rsidR="00333BA1" w:rsidRPr="00C21931" w:rsidRDefault="00333BA1" w:rsidP="00333BA1">
      <w:pPr>
        <w:spacing w:after="0" w:line="240" w:lineRule="auto"/>
        <w:jc w:val="center"/>
        <w:textAlignment w:val="baseline"/>
        <w:rPr>
          <w:rFonts w:ascii="Times New Roman" w:eastAsia="Times New Roman" w:hAnsi="Times New Roman" w:cs="Times New Roman"/>
          <w:b/>
          <w:bCs/>
          <w:sz w:val="26"/>
          <w:szCs w:val="26"/>
          <w:bdr w:val="none" w:sz="0" w:space="0" w:color="auto" w:frame="1"/>
          <w:lang w:eastAsia="ru-RU"/>
        </w:rPr>
      </w:pPr>
      <w:proofErr w:type="spellStart"/>
      <w:r w:rsidRPr="00C21931">
        <w:rPr>
          <w:rFonts w:ascii="Times New Roman" w:eastAsia="Times New Roman" w:hAnsi="Times New Roman" w:cs="Times New Roman"/>
          <w:b/>
          <w:bCs/>
          <w:sz w:val="26"/>
          <w:szCs w:val="26"/>
          <w:bdr w:val="none" w:sz="0" w:space="0" w:color="auto" w:frame="1"/>
          <w:lang w:eastAsia="ru-RU"/>
        </w:rPr>
        <w:t>Самообследование</w:t>
      </w:r>
      <w:proofErr w:type="spellEnd"/>
      <w:r w:rsidRPr="00C21931">
        <w:rPr>
          <w:rFonts w:ascii="Times New Roman" w:eastAsia="Times New Roman" w:hAnsi="Times New Roman" w:cs="Times New Roman"/>
          <w:b/>
          <w:bCs/>
          <w:sz w:val="26"/>
          <w:szCs w:val="26"/>
          <w:bdr w:val="none" w:sz="0" w:space="0" w:color="auto" w:frame="1"/>
          <w:lang w:eastAsia="ru-RU"/>
        </w:rPr>
        <w:t>  </w:t>
      </w:r>
    </w:p>
    <w:p w:rsidR="0094329E" w:rsidRPr="00C21931" w:rsidRDefault="00333BA1" w:rsidP="00333BA1">
      <w:pPr>
        <w:spacing w:after="0" w:line="240" w:lineRule="auto"/>
        <w:jc w:val="center"/>
        <w:textAlignment w:val="baseline"/>
        <w:rPr>
          <w:rFonts w:ascii="Times New Roman" w:eastAsia="Times New Roman" w:hAnsi="Times New Roman" w:cs="Times New Roman"/>
          <w:b/>
          <w:bCs/>
          <w:sz w:val="26"/>
          <w:szCs w:val="26"/>
          <w:bdr w:val="none" w:sz="0" w:space="0" w:color="auto" w:frame="1"/>
          <w:lang w:eastAsia="ru-RU"/>
        </w:rPr>
      </w:pPr>
      <w:r w:rsidRPr="00C21931">
        <w:rPr>
          <w:rFonts w:ascii="Times New Roman" w:eastAsia="Times New Roman" w:hAnsi="Times New Roman" w:cs="Times New Roman"/>
          <w:b/>
          <w:bCs/>
          <w:sz w:val="26"/>
          <w:szCs w:val="26"/>
          <w:bdr w:val="none" w:sz="0" w:space="0" w:color="auto" w:frame="1"/>
          <w:lang w:eastAsia="ru-RU"/>
        </w:rPr>
        <w:t>Муниципального автономного дошкольного образовательного учреждения</w:t>
      </w:r>
    </w:p>
    <w:p w:rsidR="0094329E" w:rsidRPr="00C21931" w:rsidRDefault="00333BA1" w:rsidP="00333BA1">
      <w:pPr>
        <w:spacing w:after="0" w:line="240" w:lineRule="auto"/>
        <w:jc w:val="center"/>
        <w:textAlignment w:val="baseline"/>
        <w:rPr>
          <w:rFonts w:ascii="Times New Roman" w:eastAsia="Times New Roman" w:hAnsi="Times New Roman" w:cs="Times New Roman"/>
          <w:b/>
          <w:bCs/>
          <w:sz w:val="26"/>
          <w:szCs w:val="26"/>
          <w:bdr w:val="none" w:sz="0" w:space="0" w:color="auto" w:frame="1"/>
          <w:lang w:eastAsia="ru-RU"/>
        </w:rPr>
      </w:pPr>
      <w:r w:rsidRPr="00C21931">
        <w:rPr>
          <w:rFonts w:ascii="Times New Roman" w:eastAsia="Times New Roman" w:hAnsi="Times New Roman" w:cs="Times New Roman"/>
          <w:b/>
          <w:bCs/>
          <w:sz w:val="26"/>
          <w:szCs w:val="26"/>
          <w:bdr w:val="none" w:sz="0" w:space="0" w:color="auto" w:frame="1"/>
          <w:lang w:eastAsia="ru-RU"/>
        </w:rPr>
        <w:t xml:space="preserve"> «Детский сад № </w:t>
      </w:r>
      <w:r w:rsidR="00AE12A1">
        <w:rPr>
          <w:rFonts w:ascii="Times New Roman" w:eastAsia="Times New Roman" w:hAnsi="Times New Roman" w:cs="Times New Roman"/>
          <w:b/>
          <w:bCs/>
          <w:sz w:val="26"/>
          <w:szCs w:val="26"/>
          <w:bdr w:val="none" w:sz="0" w:space="0" w:color="auto" w:frame="1"/>
          <w:lang w:eastAsia="ru-RU"/>
        </w:rPr>
        <w:t>214</w:t>
      </w:r>
      <w:r w:rsidRPr="00C21931">
        <w:rPr>
          <w:rFonts w:ascii="Times New Roman" w:eastAsia="Times New Roman" w:hAnsi="Times New Roman" w:cs="Times New Roman"/>
          <w:b/>
          <w:bCs/>
          <w:sz w:val="26"/>
          <w:szCs w:val="26"/>
          <w:bdr w:val="none" w:sz="0" w:space="0" w:color="auto" w:frame="1"/>
          <w:lang w:eastAsia="ru-RU"/>
        </w:rPr>
        <w:t xml:space="preserve"> комбинированного вида»</w:t>
      </w:r>
    </w:p>
    <w:p w:rsidR="00333BA1" w:rsidRPr="00C21931" w:rsidRDefault="00AE12A1" w:rsidP="00333BA1">
      <w:pPr>
        <w:spacing w:after="0" w:line="240" w:lineRule="auto"/>
        <w:jc w:val="center"/>
        <w:textAlignment w:val="baseline"/>
        <w:rPr>
          <w:rFonts w:ascii="Times New Roman" w:eastAsia="Times New Roman" w:hAnsi="Times New Roman" w:cs="Times New Roman"/>
          <w:b/>
          <w:bCs/>
          <w:sz w:val="26"/>
          <w:szCs w:val="26"/>
          <w:bdr w:val="none" w:sz="0" w:space="0" w:color="auto" w:frame="1"/>
          <w:lang w:eastAsia="ru-RU"/>
        </w:rPr>
      </w:pPr>
      <w:proofErr w:type="spellStart"/>
      <w:r>
        <w:rPr>
          <w:rFonts w:ascii="Times New Roman" w:eastAsia="Times New Roman" w:hAnsi="Times New Roman" w:cs="Times New Roman"/>
          <w:b/>
          <w:bCs/>
          <w:sz w:val="26"/>
          <w:szCs w:val="26"/>
          <w:bdr w:val="none" w:sz="0" w:space="0" w:color="auto" w:frame="1"/>
          <w:lang w:eastAsia="ru-RU"/>
        </w:rPr>
        <w:t>Вахитов</w:t>
      </w:r>
      <w:r w:rsidR="00333BA1" w:rsidRPr="00C21931">
        <w:rPr>
          <w:rFonts w:ascii="Times New Roman" w:eastAsia="Times New Roman" w:hAnsi="Times New Roman" w:cs="Times New Roman"/>
          <w:b/>
          <w:bCs/>
          <w:sz w:val="26"/>
          <w:szCs w:val="26"/>
          <w:bdr w:val="none" w:sz="0" w:space="0" w:color="auto" w:frame="1"/>
          <w:lang w:eastAsia="ru-RU"/>
        </w:rPr>
        <w:t>ского</w:t>
      </w:r>
      <w:proofErr w:type="spellEnd"/>
      <w:r w:rsidR="00333BA1" w:rsidRPr="00C21931">
        <w:rPr>
          <w:rFonts w:ascii="Times New Roman" w:eastAsia="Times New Roman" w:hAnsi="Times New Roman" w:cs="Times New Roman"/>
          <w:b/>
          <w:bCs/>
          <w:sz w:val="26"/>
          <w:szCs w:val="26"/>
          <w:bdr w:val="none" w:sz="0" w:space="0" w:color="auto" w:frame="1"/>
          <w:lang w:eastAsia="ru-RU"/>
        </w:rPr>
        <w:t xml:space="preserve"> района </w:t>
      </w:r>
      <w:proofErr w:type="gramStart"/>
      <w:r w:rsidR="00333BA1" w:rsidRPr="00C21931">
        <w:rPr>
          <w:rFonts w:ascii="Times New Roman" w:eastAsia="Times New Roman" w:hAnsi="Times New Roman" w:cs="Times New Roman"/>
          <w:b/>
          <w:bCs/>
          <w:sz w:val="26"/>
          <w:szCs w:val="26"/>
          <w:bdr w:val="none" w:sz="0" w:space="0" w:color="auto" w:frame="1"/>
          <w:lang w:eastAsia="ru-RU"/>
        </w:rPr>
        <w:t>г</w:t>
      </w:r>
      <w:proofErr w:type="gramEnd"/>
      <w:r w:rsidR="00333BA1" w:rsidRPr="00C21931">
        <w:rPr>
          <w:rFonts w:ascii="Times New Roman" w:eastAsia="Times New Roman" w:hAnsi="Times New Roman" w:cs="Times New Roman"/>
          <w:b/>
          <w:bCs/>
          <w:sz w:val="26"/>
          <w:szCs w:val="26"/>
          <w:bdr w:val="none" w:sz="0" w:space="0" w:color="auto" w:frame="1"/>
          <w:lang w:eastAsia="ru-RU"/>
        </w:rPr>
        <w:t xml:space="preserve"> Казни  </w:t>
      </w:r>
    </w:p>
    <w:p w:rsidR="00333BA1" w:rsidRDefault="00E7722E" w:rsidP="00333BA1">
      <w:pPr>
        <w:spacing w:after="0" w:line="240" w:lineRule="auto"/>
        <w:jc w:val="center"/>
        <w:textAlignment w:val="baseline"/>
        <w:rPr>
          <w:rFonts w:ascii="Times New Roman" w:eastAsia="Times New Roman" w:hAnsi="Times New Roman" w:cs="Times New Roman"/>
          <w:b/>
          <w:bCs/>
          <w:sz w:val="26"/>
          <w:szCs w:val="26"/>
          <w:bdr w:val="none" w:sz="0" w:space="0" w:color="auto" w:frame="1"/>
          <w:lang w:eastAsia="ru-RU"/>
        </w:rPr>
      </w:pPr>
      <w:r>
        <w:rPr>
          <w:rFonts w:ascii="Times New Roman" w:eastAsia="Times New Roman" w:hAnsi="Times New Roman" w:cs="Times New Roman"/>
          <w:b/>
          <w:bCs/>
          <w:sz w:val="26"/>
          <w:szCs w:val="26"/>
          <w:bdr w:val="none" w:sz="0" w:space="0" w:color="auto" w:frame="1"/>
          <w:lang w:eastAsia="ru-RU"/>
        </w:rPr>
        <w:t>за 2019-2020</w:t>
      </w:r>
      <w:r w:rsidR="00333BA1" w:rsidRPr="00C21931">
        <w:rPr>
          <w:rFonts w:ascii="Times New Roman" w:eastAsia="Times New Roman" w:hAnsi="Times New Roman" w:cs="Times New Roman"/>
          <w:b/>
          <w:bCs/>
          <w:sz w:val="26"/>
          <w:szCs w:val="26"/>
          <w:bdr w:val="none" w:sz="0" w:space="0" w:color="auto" w:frame="1"/>
          <w:lang w:eastAsia="ru-RU"/>
        </w:rPr>
        <w:t xml:space="preserve"> учебный год</w:t>
      </w:r>
    </w:p>
    <w:p w:rsidR="00407571" w:rsidRPr="00E7722E" w:rsidRDefault="00407571" w:rsidP="00407571">
      <w:pPr>
        <w:jc w:val="both"/>
        <w:rPr>
          <w:rFonts w:ascii="Times New Roman" w:hAnsi="Times New Roman"/>
          <w:sz w:val="26"/>
          <w:szCs w:val="26"/>
        </w:rPr>
      </w:pPr>
    </w:p>
    <w:p w:rsidR="00407571" w:rsidRDefault="00407571" w:rsidP="006B323A">
      <w:pPr>
        <w:spacing w:after="0" w:line="240" w:lineRule="auto"/>
        <w:ind w:firstLine="284"/>
        <w:jc w:val="both"/>
        <w:rPr>
          <w:rFonts w:ascii="Times New Roman" w:hAnsi="Times New Roman"/>
          <w:sz w:val="26"/>
          <w:szCs w:val="26"/>
          <w:lang w:val="tt-RU"/>
        </w:rPr>
      </w:pPr>
      <w:r>
        <w:rPr>
          <w:rFonts w:ascii="Times New Roman" w:hAnsi="Times New Roman"/>
          <w:sz w:val="26"/>
          <w:szCs w:val="26"/>
          <w:lang w:val="tt-RU"/>
        </w:rPr>
        <w:t xml:space="preserve">Основанием для самообследования дошкольного образовательного учреждения является Приказ МО и Н РФ от 14.06.2013г. № 462 Об утверждении Порядка проведения самообследования образовательной организацией", разработанный в соответствии с пунктом 3 части 2 статьи 29 Федерального закона от 29.12.2012г. № 273-ФЗ "Об образовании в Российской Федерации".     </w:t>
      </w:r>
    </w:p>
    <w:p w:rsidR="00407571" w:rsidRDefault="00407571" w:rsidP="00407571">
      <w:pPr>
        <w:spacing w:after="0" w:line="240" w:lineRule="auto"/>
        <w:jc w:val="both"/>
        <w:rPr>
          <w:rFonts w:ascii="Times New Roman" w:hAnsi="Times New Roman"/>
          <w:sz w:val="26"/>
          <w:szCs w:val="26"/>
          <w:lang w:val="tt-RU"/>
        </w:rPr>
      </w:pPr>
      <w:r>
        <w:rPr>
          <w:rFonts w:ascii="Times New Roman" w:hAnsi="Times New Roman"/>
          <w:sz w:val="26"/>
          <w:szCs w:val="26"/>
          <w:lang w:val="tt-RU"/>
        </w:rPr>
        <w:t xml:space="preserve">     Целью самообследования является обеспечение доступности и открытости информации о деяте</w:t>
      </w:r>
      <w:r w:rsidR="00AE12A1">
        <w:rPr>
          <w:rFonts w:ascii="Times New Roman" w:hAnsi="Times New Roman"/>
          <w:sz w:val="26"/>
          <w:szCs w:val="26"/>
          <w:lang w:val="tt-RU"/>
        </w:rPr>
        <w:t>льности МАДОУ “Детский сад № 214</w:t>
      </w:r>
      <w:r>
        <w:rPr>
          <w:rFonts w:ascii="Times New Roman" w:hAnsi="Times New Roman"/>
          <w:sz w:val="26"/>
          <w:szCs w:val="26"/>
          <w:lang w:val="tt-RU"/>
        </w:rPr>
        <w:t>”.</w:t>
      </w:r>
    </w:p>
    <w:p w:rsidR="00407571" w:rsidRPr="00407571" w:rsidRDefault="00407571" w:rsidP="00407571">
      <w:pPr>
        <w:spacing w:after="0" w:line="240" w:lineRule="auto"/>
        <w:jc w:val="center"/>
        <w:textAlignment w:val="baseline"/>
        <w:rPr>
          <w:rFonts w:ascii="Times New Roman" w:eastAsia="Times New Roman" w:hAnsi="Times New Roman" w:cs="Times New Roman"/>
          <w:sz w:val="26"/>
          <w:szCs w:val="26"/>
          <w:lang w:val="tt-RU" w:eastAsia="ru-RU"/>
        </w:rPr>
      </w:pPr>
    </w:p>
    <w:p w:rsidR="00333BA1" w:rsidRPr="00C21931" w:rsidRDefault="00333BA1" w:rsidP="00333BA1">
      <w:pPr>
        <w:spacing w:after="0" w:line="240" w:lineRule="auto"/>
        <w:textAlignment w:val="baseline"/>
        <w:rPr>
          <w:rFonts w:ascii="Times New Roman" w:eastAsia="Times New Roman" w:hAnsi="Times New Roman" w:cs="Times New Roman"/>
          <w:sz w:val="26"/>
          <w:szCs w:val="26"/>
          <w:bdr w:val="none" w:sz="0" w:space="0" w:color="auto" w:frame="1"/>
          <w:lang w:eastAsia="ru-RU"/>
        </w:rPr>
      </w:pPr>
      <w:r w:rsidRPr="00C21931">
        <w:rPr>
          <w:rFonts w:ascii="Times New Roman" w:eastAsia="Times New Roman" w:hAnsi="Times New Roman" w:cs="Times New Roman"/>
          <w:sz w:val="26"/>
          <w:szCs w:val="26"/>
          <w:bdr w:val="none" w:sz="0" w:space="0" w:color="auto" w:frame="1"/>
          <w:lang w:eastAsia="ru-RU"/>
        </w:rPr>
        <w:t>       </w:t>
      </w:r>
    </w:p>
    <w:p w:rsidR="00333BA1" w:rsidRPr="00C21931" w:rsidRDefault="00333BA1" w:rsidP="00333BA1">
      <w:pPr>
        <w:spacing w:after="0" w:line="240" w:lineRule="auto"/>
        <w:textAlignment w:val="baseline"/>
        <w:rPr>
          <w:rFonts w:ascii="Times New Roman" w:eastAsia="Times New Roman" w:hAnsi="Times New Roman" w:cs="Times New Roman"/>
          <w:b/>
          <w:bCs/>
          <w:sz w:val="26"/>
          <w:szCs w:val="26"/>
          <w:bdr w:val="none" w:sz="0" w:space="0" w:color="auto" w:frame="1"/>
          <w:lang w:eastAsia="ru-RU"/>
        </w:rPr>
      </w:pPr>
      <w:r w:rsidRPr="00C21931">
        <w:rPr>
          <w:rFonts w:ascii="Times New Roman" w:eastAsia="Times New Roman" w:hAnsi="Times New Roman" w:cs="Times New Roman"/>
          <w:sz w:val="26"/>
          <w:szCs w:val="26"/>
          <w:bdr w:val="none" w:sz="0" w:space="0" w:color="auto" w:frame="1"/>
          <w:lang w:eastAsia="ru-RU"/>
        </w:rPr>
        <w:t xml:space="preserve">  1. </w:t>
      </w:r>
      <w:r w:rsidRPr="00C21931">
        <w:rPr>
          <w:rFonts w:ascii="Times New Roman" w:eastAsia="Times New Roman" w:hAnsi="Times New Roman" w:cs="Times New Roman"/>
          <w:b/>
          <w:bCs/>
          <w:sz w:val="26"/>
          <w:szCs w:val="26"/>
          <w:bdr w:val="none" w:sz="0" w:space="0" w:color="auto" w:frame="1"/>
          <w:lang w:eastAsia="ru-RU"/>
        </w:rPr>
        <w:t xml:space="preserve">Аналитическая часть </w:t>
      </w:r>
    </w:p>
    <w:p w:rsidR="00333BA1" w:rsidRPr="00C21931" w:rsidRDefault="00333BA1" w:rsidP="00333BA1">
      <w:pPr>
        <w:spacing w:after="0" w:line="240" w:lineRule="auto"/>
        <w:ind w:left="720"/>
        <w:textAlignment w:val="baseline"/>
        <w:rPr>
          <w:rFonts w:ascii="Times New Roman" w:eastAsia="Times New Roman" w:hAnsi="Times New Roman" w:cs="Times New Roman"/>
          <w:b/>
          <w:bCs/>
          <w:sz w:val="26"/>
          <w:szCs w:val="26"/>
          <w:bdr w:val="none" w:sz="0" w:space="0" w:color="auto" w:frame="1"/>
          <w:lang w:eastAsia="ru-RU"/>
        </w:rPr>
      </w:pPr>
    </w:p>
    <w:p w:rsidR="00333BA1" w:rsidRPr="00C21931" w:rsidRDefault="00333BA1" w:rsidP="00333BA1">
      <w:pPr>
        <w:spacing w:after="0" w:line="240" w:lineRule="auto"/>
        <w:ind w:left="720"/>
        <w:textAlignment w:val="baseline"/>
        <w:rPr>
          <w:rFonts w:ascii="Times New Roman" w:eastAsia="Times New Roman" w:hAnsi="Times New Roman" w:cs="Times New Roman"/>
          <w:b/>
          <w:bCs/>
          <w:sz w:val="26"/>
          <w:szCs w:val="26"/>
          <w:bdr w:val="none" w:sz="0" w:space="0" w:color="auto" w:frame="1"/>
          <w:lang w:eastAsia="ru-RU"/>
        </w:rPr>
      </w:pPr>
      <w:r w:rsidRPr="00C21931">
        <w:rPr>
          <w:rFonts w:ascii="Times New Roman" w:eastAsia="Times New Roman" w:hAnsi="Times New Roman" w:cs="Times New Roman"/>
          <w:b/>
          <w:bCs/>
          <w:sz w:val="26"/>
          <w:szCs w:val="26"/>
          <w:bdr w:val="none" w:sz="0" w:space="0" w:color="auto" w:frame="1"/>
          <w:lang w:eastAsia="ru-RU"/>
        </w:rPr>
        <w:t>Общая характеристика учреждения</w:t>
      </w:r>
    </w:p>
    <w:p w:rsidR="00333BA1" w:rsidRPr="00C21931" w:rsidRDefault="00333BA1" w:rsidP="00333BA1">
      <w:pPr>
        <w:spacing w:after="0" w:line="240" w:lineRule="auto"/>
        <w:textAlignment w:val="baseline"/>
        <w:rPr>
          <w:rFonts w:ascii="Times New Roman" w:eastAsia="Times New Roman" w:hAnsi="Times New Roman" w:cs="Times New Roman"/>
          <w:sz w:val="26"/>
          <w:szCs w:val="26"/>
          <w:lang w:eastAsia="ru-RU"/>
        </w:rPr>
      </w:pPr>
    </w:p>
    <w:tbl>
      <w:tblPr>
        <w:tblW w:w="9322" w:type="dxa"/>
        <w:tblLayout w:type="fixed"/>
        <w:tblCellMar>
          <w:left w:w="0" w:type="dxa"/>
          <w:right w:w="0" w:type="dxa"/>
        </w:tblCellMar>
        <w:tblLook w:val="04A0"/>
      </w:tblPr>
      <w:tblGrid>
        <w:gridCol w:w="3092"/>
        <w:gridCol w:w="6230"/>
      </w:tblGrid>
      <w:tr w:rsidR="00333BA1" w:rsidRPr="00C21931" w:rsidTr="003618BA">
        <w:tc>
          <w:tcPr>
            <w:tcW w:w="3092"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333BA1" w:rsidRPr="00C21931" w:rsidRDefault="00333BA1" w:rsidP="00B53F28">
            <w:pPr>
              <w:spacing w:after="0" w:line="240" w:lineRule="auto"/>
              <w:jc w:val="both"/>
              <w:textAlignment w:val="baseline"/>
              <w:rPr>
                <w:rFonts w:ascii="Times New Roman" w:eastAsia="Times New Roman" w:hAnsi="Times New Roman" w:cs="Times New Roman"/>
                <w:sz w:val="26"/>
                <w:szCs w:val="26"/>
                <w:lang w:eastAsia="ru-RU"/>
              </w:rPr>
            </w:pPr>
            <w:r w:rsidRPr="00C21931">
              <w:rPr>
                <w:rFonts w:ascii="Times New Roman" w:eastAsia="Times New Roman" w:hAnsi="Times New Roman" w:cs="Times New Roman"/>
                <w:b/>
                <w:bCs/>
                <w:iCs/>
                <w:sz w:val="26"/>
                <w:szCs w:val="26"/>
                <w:bdr w:val="none" w:sz="0" w:space="0" w:color="auto" w:frame="1"/>
                <w:lang w:eastAsia="ru-RU"/>
              </w:rPr>
              <w:t>Наименование МАДОУ (вид) – документ, подтверждающий статус</w:t>
            </w:r>
          </w:p>
        </w:tc>
        <w:tc>
          <w:tcPr>
            <w:tcW w:w="623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C37B19" w:rsidRPr="00C21931" w:rsidRDefault="00C37B19" w:rsidP="00C37B19">
            <w:pPr>
              <w:spacing w:line="240" w:lineRule="auto"/>
              <w:contextualSpacing/>
              <w:rPr>
                <w:rFonts w:ascii="Times New Roman" w:eastAsia="Times New Roman" w:hAnsi="Times New Roman" w:cs="Times New Roman"/>
                <w:sz w:val="26"/>
                <w:szCs w:val="26"/>
                <w:bdr w:val="none" w:sz="0" w:space="0" w:color="auto" w:frame="1"/>
                <w:lang w:eastAsia="ru-RU"/>
              </w:rPr>
            </w:pPr>
            <w:r w:rsidRPr="00C21931">
              <w:rPr>
                <w:rFonts w:ascii="Times New Roman" w:eastAsia="Times New Roman" w:hAnsi="Times New Roman" w:cs="Times New Roman"/>
                <w:sz w:val="26"/>
                <w:szCs w:val="26"/>
                <w:bdr w:val="none" w:sz="0" w:space="0" w:color="auto" w:frame="1"/>
                <w:lang w:eastAsia="ru-RU"/>
              </w:rPr>
              <w:t xml:space="preserve">Муниципальное автономное дошкольное образовательное учреждение «Детский сад № </w:t>
            </w:r>
            <w:r w:rsidR="00AE12A1">
              <w:rPr>
                <w:rFonts w:ascii="Times New Roman" w:eastAsia="Times New Roman" w:hAnsi="Times New Roman" w:cs="Times New Roman"/>
                <w:sz w:val="26"/>
                <w:szCs w:val="26"/>
                <w:bdr w:val="none" w:sz="0" w:space="0" w:color="auto" w:frame="1"/>
                <w:lang w:eastAsia="ru-RU"/>
              </w:rPr>
              <w:t>214</w:t>
            </w:r>
            <w:r w:rsidRPr="00C21931">
              <w:rPr>
                <w:rFonts w:ascii="Times New Roman" w:eastAsia="Times New Roman" w:hAnsi="Times New Roman" w:cs="Times New Roman"/>
                <w:sz w:val="26"/>
                <w:szCs w:val="26"/>
                <w:bdr w:val="none" w:sz="0" w:space="0" w:color="auto" w:frame="1"/>
                <w:lang w:eastAsia="ru-RU"/>
              </w:rPr>
              <w:t xml:space="preserve"> комбинированного вида» </w:t>
            </w:r>
            <w:proofErr w:type="spellStart"/>
            <w:r w:rsidR="00AE12A1">
              <w:rPr>
                <w:rFonts w:ascii="Times New Roman" w:eastAsia="Times New Roman" w:hAnsi="Times New Roman" w:cs="Times New Roman"/>
                <w:sz w:val="26"/>
                <w:szCs w:val="26"/>
                <w:bdr w:val="none" w:sz="0" w:space="0" w:color="auto" w:frame="1"/>
                <w:lang w:eastAsia="ru-RU"/>
              </w:rPr>
              <w:t>Вахитов</w:t>
            </w:r>
            <w:r w:rsidRPr="00C21931">
              <w:rPr>
                <w:rFonts w:ascii="Times New Roman" w:eastAsia="Times New Roman" w:hAnsi="Times New Roman" w:cs="Times New Roman"/>
                <w:sz w:val="26"/>
                <w:szCs w:val="26"/>
                <w:bdr w:val="none" w:sz="0" w:space="0" w:color="auto" w:frame="1"/>
                <w:lang w:eastAsia="ru-RU"/>
              </w:rPr>
              <w:t>ского</w:t>
            </w:r>
            <w:proofErr w:type="spellEnd"/>
            <w:r w:rsidRPr="00C21931">
              <w:rPr>
                <w:rFonts w:ascii="Times New Roman" w:eastAsia="Times New Roman" w:hAnsi="Times New Roman" w:cs="Times New Roman"/>
                <w:sz w:val="26"/>
                <w:szCs w:val="26"/>
                <w:bdr w:val="none" w:sz="0" w:space="0" w:color="auto" w:frame="1"/>
                <w:lang w:eastAsia="ru-RU"/>
              </w:rPr>
              <w:t xml:space="preserve"> района г</w:t>
            </w:r>
            <w:proofErr w:type="gramStart"/>
            <w:r w:rsidRPr="00C21931">
              <w:rPr>
                <w:rFonts w:ascii="Times New Roman" w:eastAsia="Times New Roman" w:hAnsi="Times New Roman" w:cs="Times New Roman"/>
                <w:sz w:val="26"/>
                <w:szCs w:val="26"/>
                <w:bdr w:val="none" w:sz="0" w:space="0" w:color="auto" w:frame="1"/>
                <w:lang w:eastAsia="ru-RU"/>
              </w:rPr>
              <w:t>.К</w:t>
            </w:r>
            <w:proofErr w:type="gramEnd"/>
            <w:r w:rsidRPr="00C21931">
              <w:rPr>
                <w:rFonts w:ascii="Times New Roman" w:eastAsia="Times New Roman" w:hAnsi="Times New Roman" w:cs="Times New Roman"/>
                <w:sz w:val="26"/>
                <w:szCs w:val="26"/>
                <w:bdr w:val="none" w:sz="0" w:space="0" w:color="auto" w:frame="1"/>
                <w:lang w:eastAsia="ru-RU"/>
              </w:rPr>
              <w:t>азани.</w:t>
            </w:r>
          </w:p>
          <w:p w:rsidR="00333BA1" w:rsidRPr="00AE12A1" w:rsidRDefault="00AE12A1" w:rsidP="007A58AA">
            <w:pPr>
              <w:spacing w:line="240" w:lineRule="auto"/>
              <w:contextualSpacing/>
              <w:rPr>
                <w:rFonts w:ascii="Times New Roman" w:eastAsiaTheme="minorEastAsia" w:hAnsi="Times New Roman" w:cs="Times New Roman"/>
                <w:sz w:val="26"/>
                <w:szCs w:val="26"/>
                <w:lang w:eastAsia="ru-RU"/>
              </w:rPr>
            </w:pPr>
            <w:r w:rsidRPr="00AE12A1">
              <w:rPr>
                <w:rFonts w:ascii="Times New Roman" w:hAnsi="Times New Roman" w:cs="Times New Roman"/>
                <w:sz w:val="26"/>
                <w:szCs w:val="26"/>
              </w:rPr>
              <w:t>Лицензия Министерства образования и науки Республики Татарстан на осуществление образовательной деятельности серия 16 Л 01 № 0003820 от 17.02.2016г.</w:t>
            </w:r>
          </w:p>
        </w:tc>
      </w:tr>
      <w:tr w:rsidR="00333BA1" w:rsidRPr="00C21931" w:rsidTr="003618BA">
        <w:tc>
          <w:tcPr>
            <w:tcW w:w="3092" w:type="dxa"/>
            <w:tcBorders>
              <w:top w:val="nil"/>
              <w:left w:val="single" w:sz="8" w:space="0" w:color="000000"/>
              <w:bottom w:val="single" w:sz="8" w:space="0" w:color="000000"/>
              <w:right w:val="nil"/>
            </w:tcBorders>
            <w:tcMar>
              <w:top w:w="0" w:type="dxa"/>
              <w:left w:w="108" w:type="dxa"/>
              <w:bottom w:w="0" w:type="dxa"/>
              <w:right w:w="108" w:type="dxa"/>
            </w:tcMar>
            <w:hideMark/>
          </w:tcPr>
          <w:p w:rsidR="00333BA1" w:rsidRPr="00C21931" w:rsidRDefault="00333BA1" w:rsidP="00B53F28">
            <w:pPr>
              <w:spacing w:after="0" w:line="240" w:lineRule="auto"/>
              <w:jc w:val="both"/>
              <w:textAlignment w:val="baseline"/>
              <w:rPr>
                <w:rFonts w:ascii="Times New Roman" w:eastAsia="Times New Roman" w:hAnsi="Times New Roman" w:cs="Times New Roman"/>
                <w:sz w:val="26"/>
                <w:szCs w:val="26"/>
                <w:lang w:eastAsia="ru-RU"/>
              </w:rPr>
            </w:pPr>
            <w:r w:rsidRPr="00C21931">
              <w:rPr>
                <w:rFonts w:ascii="Times New Roman" w:eastAsia="Times New Roman" w:hAnsi="Times New Roman" w:cs="Times New Roman"/>
                <w:b/>
                <w:bCs/>
                <w:iCs/>
                <w:sz w:val="26"/>
                <w:szCs w:val="26"/>
                <w:bdr w:val="none" w:sz="0" w:space="0" w:color="auto" w:frame="1"/>
                <w:lang w:eastAsia="ru-RU"/>
              </w:rPr>
              <w:t xml:space="preserve">Сокращенное название </w:t>
            </w:r>
          </w:p>
        </w:tc>
        <w:tc>
          <w:tcPr>
            <w:tcW w:w="623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333BA1" w:rsidRPr="00C21931" w:rsidRDefault="00333BA1" w:rsidP="00B53F28">
            <w:pPr>
              <w:spacing w:after="0" w:line="240" w:lineRule="auto"/>
              <w:jc w:val="both"/>
              <w:textAlignment w:val="baseline"/>
              <w:rPr>
                <w:rFonts w:ascii="Times New Roman" w:eastAsia="Times New Roman" w:hAnsi="Times New Roman" w:cs="Times New Roman"/>
                <w:sz w:val="26"/>
                <w:szCs w:val="26"/>
                <w:lang w:eastAsia="ru-RU"/>
              </w:rPr>
            </w:pPr>
            <w:r w:rsidRPr="00C21931">
              <w:rPr>
                <w:rFonts w:ascii="Times New Roman" w:eastAsia="Times New Roman" w:hAnsi="Times New Roman" w:cs="Times New Roman"/>
                <w:sz w:val="26"/>
                <w:szCs w:val="26"/>
                <w:bdr w:val="none" w:sz="0" w:space="0" w:color="auto" w:frame="1"/>
                <w:lang w:eastAsia="ru-RU"/>
              </w:rPr>
              <w:t xml:space="preserve">МАДОУ «Детский сад № </w:t>
            </w:r>
            <w:r w:rsidR="00C37B19" w:rsidRPr="00C21931">
              <w:rPr>
                <w:rFonts w:ascii="Times New Roman" w:eastAsia="Times New Roman" w:hAnsi="Times New Roman" w:cs="Times New Roman"/>
                <w:sz w:val="26"/>
                <w:szCs w:val="26"/>
                <w:bdr w:val="none" w:sz="0" w:space="0" w:color="auto" w:frame="1"/>
                <w:lang w:eastAsia="ru-RU"/>
              </w:rPr>
              <w:t>2</w:t>
            </w:r>
            <w:r w:rsidR="00AE12A1">
              <w:rPr>
                <w:rFonts w:ascii="Times New Roman" w:eastAsia="Times New Roman" w:hAnsi="Times New Roman" w:cs="Times New Roman"/>
                <w:sz w:val="26"/>
                <w:szCs w:val="26"/>
                <w:bdr w:val="none" w:sz="0" w:space="0" w:color="auto" w:frame="1"/>
                <w:lang w:eastAsia="ru-RU"/>
              </w:rPr>
              <w:t>14</w:t>
            </w:r>
            <w:r w:rsidRPr="00C21931">
              <w:rPr>
                <w:rFonts w:ascii="Times New Roman" w:eastAsia="Times New Roman" w:hAnsi="Times New Roman" w:cs="Times New Roman"/>
                <w:sz w:val="26"/>
                <w:szCs w:val="26"/>
                <w:bdr w:val="none" w:sz="0" w:space="0" w:color="auto" w:frame="1"/>
                <w:lang w:eastAsia="ru-RU"/>
              </w:rPr>
              <w:t>»</w:t>
            </w:r>
          </w:p>
        </w:tc>
      </w:tr>
      <w:tr w:rsidR="00333BA1" w:rsidRPr="00C21931" w:rsidTr="003618BA">
        <w:tc>
          <w:tcPr>
            <w:tcW w:w="3092" w:type="dxa"/>
            <w:tcBorders>
              <w:top w:val="nil"/>
              <w:left w:val="single" w:sz="8" w:space="0" w:color="000000"/>
              <w:bottom w:val="single" w:sz="8" w:space="0" w:color="000000"/>
              <w:right w:val="nil"/>
            </w:tcBorders>
            <w:tcMar>
              <w:top w:w="0" w:type="dxa"/>
              <w:left w:w="108" w:type="dxa"/>
              <w:bottom w:w="0" w:type="dxa"/>
              <w:right w:w="108" w:type="dxa"/>
            </w:tcMar>
            <w:hideMark/>
          </w:tcPr>
          <w:p w:rsidR="00333BA1" w:rsidRPr="00C21931" w:rsidRDefault="00333BA1" w:rsidP="00B53F28">
            <w:pPr>
              <w:spacing w:after="0" w:line="240" w:lineRule="auto"/>
              <w:jc w:val="both"/>
              <w:textAlignment w:val="baseline"/>
              <w:rPr>
                <w:rFonts w:ascii="Times New Roman" w:eastAsia="Times New Roman" w:hAnsi="Times New Roman" w:cs="Times New Roman"/>
                <w:sz w:val="26"/>
                <w:szCs w:val="26"/>
                <w:lang w:eastAsia="ru-RU"/>
              </w:rPr>
            </w:pPr>
            <w:r w:rsidRPr="00C21931">
              <w:rPr>
                <w:rFonts w:ascii="Times New Roman" w:eastAsia="Times New Roman" w:hAnsi="Times New Roman" w:cs="Times New Roman"/>
                <w:b/>
                <w:bCs/>
                <w:iCs/>
                <w:sz w:val="26"/>
                <w:szCs w:val="26"/>
                <w:bdr w:val="none" w:sz="0" w:space="0" w:color="auto" w:frame="1"/>
                <w:lang w:eastAsia="ru-RU"/>
              </w:rPr>
              <w:t>Историческая справка. Год постройки, реконструкция, капитальный ремонт</w:t>
            </w:r>
          </w:p>
        </w:tc>
        <w:tc>
          <w:tcPr>
            <w:tcW w:w="623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C37B19" w:rsidRPr="00C37B19" w:rsidRDefault="00C37B19" w:rsidP="00C21931">
            <w:pPr>
              <w:spacing w:line="240" w:lineRule="auto"/>
              <w:contextualSpacing/>
              <w:rPr>
                <w:rFonts w:ascii="Times New Roman" w:eastAsiaTheme="minorEastAsia" w:hAnsi="Times New Roman" w:cs="Times New Roman"/>
                <w:sz w:val="26"/>
                <w:szCs w:val="26"/>
                <w:lang w:eastAsia="ru-RU"/>
              </w:rPr>
            </w:pPr>
            <w:r w:rsidRPr="00C37B19">
              <w:rPr>
                <w:rFonts w:ascii="Times New Roman" w:eastAsiaTheme="minorEastAsia" w:hAnsi="Times New Roman" w:cs="Times New Roman"/>
                <w:sz w:val="26"/>
                <w:szCs w:val="26"/>
                <w:lang w:eastAsia="ru-RU"/>
              </w:rPr>
              <w:t>Муниципальное автономное дошкольное образовательн</w:t>
            </w:r>
            <w:r w:rsidR="00AE12A1">
              <w:rPr>
                <w:rFonts w:ascii="Times New Roman" w:eastAsiaTheme="minorEastAsia" w:hAnsi="Times New Roman" w:cs="Times New Roman"/>
                <w:sz w:val="26"/>
                <w:szCs w:val="26"/>
                <w:lang w:eastAsia="ru-RU"/>
              </w:rPr>
              <w:t>ое учреждение «Детский сад № 214</w:t>
            </w:r>
            <w:r w:rsidRPr="00C37B19">
              <w:rPr>
                <w:rFonts w:ascii="Times New Roman" w:eastAsiaTheme="minorEastAsia" w:hAnsi="Times New Roman" w:cs="Times New Roman"/>
                <w:sz w:val="26"/>
                <w:szCs w:val="26"/>
                <w:lang w:eastAsia="ru-RU"/>
              </w:rPr>
              <w:t xml:space="preserve"> комбинированного вида» </w:t>
            </w:r>
            <w:proofErr w:type="spellStart"/>
            <w:r w:rsidR="00AE12A1">
              <w:rPr>
                <w:rFonts w:ascii="Times New Roman" w:eastAsiaTheme="minorEastAsia" w:hAnsi="Times New Roman" w:cs="Times New Roman"/>
                <w:sz w:val="26"/>
                <w:szCs w:val="26"/>
                <w:lang w:eastAsia="ru-RU"/>
              </w:rPr>
              <w:t>Вахитов</w:t>
            </w:r>
            <w:r w:rsidRPr="00C37B19">
              <w:rPr>
                <w:rFonts w:ascii="Times New Roman" w:eastAsiaTheme="minorEastAsia" w:hAnsi="Times New Roman" w:cs="Times New Roman"/>
                <w:sz w:val="26"/>
                <w:szCs w:val="26"/>
                <w:lang w:eastAsia="ru-RU"/>
              </w:rPr>
              <w:t>ского</w:t>
            </w:r>
            <w:proofErr w:type="spellEnd"/>
            <w:r w:rsidRPr="00C37B19">
              <w:rPr>
                <w:rFonts w:ascii="Times New Roman" w:eastAsiaTheme="minorEastAsia" w:hAnsi="Times New Roman" w:cs="Times New Roman"/>
                <w:sz w:val="26"/>
                <w:szCs w:val="26"/>
                <w:lang w:eastAsia="ru-RU"/>
              </w:rPr>
              <w:t xml:space="preserve"> района г. Казани функционирует с </w:t>
            </w:r>
            <w:r w:rsidR="00AE12A1">
              <w:rPr>
                <w:rFonts w:ascii="Times New Roman" w:eastAsiaTheme="minorEastAsia" w:hAnsi="Times New Roman" w:cs="Times New Roman"/>
                <w:sz w:val="26"/>
                <w:szCs w:val="26"/>
                <w:lang w:eastAsia="ru-RU"/>
              </w:rPr>
              <w:t>1964</w:t>
            </w:r>
            <w:r w:rsidRPr="00C37B19">
              <w:rPr>
                <w:rFonts w:ascii="Times New Roman" w:eastAsiaTheme="minorEastAsia" w:hAnsi="Times New Roman" w:cs="Times New Roman"/>
                <w:sz w:val="26"/>
                <w:szCs w:val="26"/>
                <w:lang w:eastAsia="ru-RU"/>
              </w:rPr>
              <w:t xml:space="preserve"> года. С 01 октября 2009 года является автономным учреждением.</w:t>
            </w:r>
          </w:p>
          <w:p w:rsidR="00333BA1" w:rsidRPr="00C21931" w:rsidRDefault="00E7722E" w:rsidP="00C21931">
            <w:pPr>
              <w:spacing w:after="0" w:line="240" w:lineRule="auto"/>
              <w:textAlignment w:val="baseline"/>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Капитальный ремонт был 2019-2020гг</w:t>
            </w:r>
          </w:p>
        </w:tc>
      </w:tr>
      <w:tr w:rsidR="00333BA1" w:rsidRPr="00C21931" w:rsidTr="003618BA">
        <w:trPr>
          <w:trHeight w:val="663"/>
        </w:trPr>
        <w:tc>
          <w:tcPr>
            <w:tcW w:w="3092" w:type="dxa"/>
            <w:tcBorders>
              <w:top w:val="nil"/>
              <w:left w:val="single" w:sz="8" w:space="0" w:color="000000"/>
              <w:bottom w:val="single" w:sz="8" w:space="0" w:color="000000"/>
              <w:right w:val="nil"/>
            </w:tcBorders>
            <w:tcMar>
              <w:top w:w="0" w:type="dxa"/>
              <w:left w:w="108" w:type="dxa"/>
              <w:bottom w:w="0" w:type="dxa"/>
              <w:right w:w="108" w:type="dxa"/>
            </w:tcMar>
            <w:hideMark/>
          </w:tcPr>
          <w:p w:rsidR="00333BA1" w:rsidRPr="00C21931" w:rsidRDefault="00333BA1" w:rsidP="00B53F28">
            <w:pPr>
              <w:spacing w:after="0" w:line="240" w:lineRule="auto"/>
              <w:jc w:val="both"/>
              <w:textAlignment w:val="baseline"/>
              <w:rPr>
                <w:rFonts w:ascii="Times New Roman" w:eastAsia="Times New Roman" w:hAnsi="Times New Roman" w:cs="Times New Roman"/>
                <w:sz w:val="26"/>
                <w:szCs w:val="26"/>
                <w:lang w:eastAsia="ru-RU"/>
              </w:rPr>
            </w:pPr>
            <w:r w:rsidRPr="00C21931">
              <w:rPr>
                <w:rFonts w:ascii="Times New Roman" w:eastAsia="Times New Roman" w:hAnsi="Times New Roman" w:cs="Times New Roman"/>
                <w:b/>
                <w:bCs/>
                <w:iCs/>
                <w:sz w:val="26"/>
                <w:szCs w:val="26"/>
                <w:bdr w:val="none" w:sz="0" w:space="0" w:color="auto" w:frame="1"/>
                <w:lang w:eastAsia="ru-RU"/>
              </w:rPr>
              <w:t>Адрес, телефон, факс, электронная почта, сайт</w:t>
            </w:r>
          </w:p>
        </w:tc>
        <w:tc>
          <w:tcPr>
            <w:tcW w:w="623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4928C5" w:rsidRPr="006B323A" w:rsidRDefault="004928C5" w:rsidP="006B323A">
            <w:pPr>
              <w:spacing w:after="0" w:line="240" w:lineRule="auto"/>
              <w:contextualSpacing/>
              <w:rPr>
                <w:rFonts w:ascii="Times New Roman" w:eastAsiaTheme="minorEastAsia" w:hAnsi="Times New Roman" w:cs="Times New Roman"/>
                <w:sz w:val="26"/>
                <w:szCs w:val="26"/>
                <w:lang w:eastAsia="ru-RU"/>
              </w:rPr>
            </w:pPr>
            <w:r w:rsidRPr="006B323A">
              <w:rPr>
                <w:rFonts w:ascii="Times New Roman" w:eastAsiaTheme="minorEastAsia" w:hAnsi="Times New Roman" w:cs="Times New Roman"/>
                <w:sz w:val="26"/>
                <w:szCs w:val="26"/>
                <w:lang w:eastAsia="ru-RU"/>
              </w:rPr>
              <w:t xml:space="preserve">420139  город Казань, ул. </w:t>
            </w:r>
            <w:proofErr w:type="spellStart"/>
            <w:r w:rsidR="00AE12A1">
              <w:rPr>
                <w:rFonts w:ascii="Times New Roman" w:eastAsiaTheme="minorEastAsia" w:hAnsi="Times New Roman" w:cs="Times New Roman"/>
                <w:sz w:val="26"/>
                <w:szCs w:val="26"/>
                <w:lang w:eastAsia="ru-RU"/>
              </w:rPr>
              <w:t>КаримТинчурина</w:t>
            </w:r>
            <w:proofErr w:type="spellEnd"/>
            <w:r w:rsidRPr="006B323A">
              <w:rPr>
                <w:rFonts w:ascii="Times New Roman" w:eastAsiaTheme="minorEastAsia" w:hAnsi="Times New Roman" w:cs="Times New Roman"/>
                <w:sz w:val="26"/>
                <w:szCs w:val="26"/>
                <w:lang w:eastAsia="ru-RU"/>
              </w:rPr>
              <w:t xml:space="preserve">, дом </w:t>
            </w:r>
            <w:r w:rsidR="00AE12A1">
              <w:rPr>
                <w:rFonts w:ascii="Times New Roman" w:eastAsiaTheme="minorEastAsia" w:hAnsi="Times New Roman" w:cs="Times New Roman"/>
                <w:sz w:val="26"/>
                <w:szCs w:val="26"/>
                <w:lang w:eastAsia="ru-RU"/>
              </w:rPr>
              <w:t>15А</w:t>
            </w:r>
            <w:r w:rsidRPr="006B323A">
              <w:rPr>
                <w:rFonts w:ascii="Times New Roman" w:eastAsiaTheme="minorEastAsia" w:hAnsi="Times New Roman" w:cs="Times New Roman"/>
                <w:sz w:val="26"/>
                <w:szCs w:val="26"/>
                <w:lang w:eastAsia="ru-RU"/>
              </w:rPr>
              <w:t xml:space="preserve">, тел.: </w:t>
            </w:r>
            <w:r w:rsidR="00AE12A1">
              <w:rPr>
                <w:rFonts w:ascii="Times New Roman" w:eastAsiaTheme="minorEastAsia" w:hAnsi="Times New Roman" w:cs="Times New Roman"/>
                <w:sz w:val="26"/>
                <w:szCs w:val="26"/>
                <w:lang w:eastAsia="ru-RU"/>
              </w:rPr>
              <w:t>293-47-30</w:t>
            </w:r>
          </w:p>
          <w:p w:rsidR="00333BA1" w:rsidRPr="006B323A" w:rsidRDefault="00FA3751" w:rsidP="006B323A">
            <w:pPr>
              <w:spacing w:after="0" w:line="240" w:lineRule="auto"/>
              <w:contextualSpacing/>
              <w:rPr>
                <w:rFonts w:ascii="Times New Roman" w:eastAsiaTheme="minorEastAsia" w:hAnsi="Times New Roman" w:cs="Times New Roman"/>
                <w:sz w:val="26"/>
                <w:szCs w:val="26"/>
                <w:lang w:eastAsia="ru-RU"/>
              </w:rPr>
            </w:pPr>
            <w:hyperlink r:id="rId4" w:history="1">
              <w:r w:rsidR="00E7722E" w:rsidRPr="002D20D8">
                <w:rPr>
                  <w:rStyle w:val="a5"/>
                  <w:rFonts w:ascii="Times New Roman" w:eastAsiaTheme="minorEastAsia" w:hAnsi="Times New Roman" w:cs="Times New Roman"/>
                  <w:sz w:val="26"/>
                  <w:szCs w:val="26"/>
                  <w:lang w:val="en-US" w:eastAsia="ru-RU"/>
                </w:rPr>
                <w:t>madou</w:t>
              </w:r>
              <w:r w:rsidR="00E7722E" w:rsidRPr="002D20D8">
                <w:rPr>
                  <w:rStyle w:val="a5"/>
                  <w:rFonts w:ascii="Times New Roman" w:eastAsiaTheme="minorEastAsia" w:hAnsi="Times New Roman" w:cs="Times New Roman"/>
                  <w:sz w:val="26"/>
                  <w:szCs w:val="26"/>
                  <w:lang w:eastAsia="ru-RU"/>
                </w:rPr>
                <w:t>.214@</w:t>
              </w:r>
              <w:r w:rsidR="00E7722E" w:rsidRPr="002D20D8">
                <w:rPr>
                  <w:rStyle w:val="a5"/>
                  <w:rFonts w:ascii="Times New Roman" w:eastAsiaTheme="minorEastAsia" w:hAnsi="Times New Roman" w:cs="Times New Roman"/>
                  <w:sz w:val="26"/>
                  <w:szCs w:val="26"/>
                  <w:lang w:val="en-US" w:eastAsia="ru-RU"/>
                </w:rPr>
                <w:t>tatar</w:t>
              </w:r>
              <w:r w:rsidR="00E7722E" w:rsidRPr="002D20D8">
                <w:rPr>
                  <w:rStyle w:val="a5"/>
                  <w:rFonts w:ascii="Times New Roman" w:eastAsiaTheme="minorEastAsia" w:hAnsi="Times New Roman" w:cs="Times New Roman"/>
                  <w:sz w:val="26"/>
                  <w:szCs w:val="26"/>
                  <w:lang w:eastAsia="ru-RU"/>
                </w:rPr>
                <w:t>.</w:t>
              </w:r>
              <w:r w:rsidR="00E7722E" w:rsidRPr="002D20D8">
                <w:rPr>
                  <w:rStyle w:val="a5"/>
                  <w:rFonts w:ascii="Times New Roman" w:eastAsiaTheme="minorEastAsia" w:hAnsi="Times New Roman" w:cs="Times New Roman"/>
                  <w:sz w:val="26"/>
                  <w:szCs w:val="26"/>
                  <w:lang w:val="en-US" w:eastAsia="ru-RU"/>
                </w:rPr>
                <w:t>ru</w:t>
              </w:r>
            </w:hyperlink>
          </w:p>
        </w:tc>
      </w:tr>
      <w:tr w:rsidR="00333BA1" w:rsidRPr="00C21931" w:rsidTr="003618BA">
        <w:tc>
          <w:tcPr>
            <w:tcW w:w="3092" w:type="dxa"/>
            <w:tcBorders>
              <w:top w:val="nil"/>
              <w:left w:val="single" w:sz="8" w:space="0" w:color="000000"/>
              <w:bottom w:val="single" w:sz="8" w:space="0" w:color="000000"/>
              <w:right w:val="nil"/>
            </w:tcBorders>
            <w:tcMar>
              <w:top w:w="0" w:type="dxa"/>
              <w:left w:w="108" w:type="dxa"/>
              <w:bottom w:w="0" w:type="dxa"/>
              <w:right w:w="108" w:type="dxa"/>
            </w:tcMar>
            <w:hideMark/>
          </w:tcPr>
          <w:p w:rsidR="00333BA1" w:rsidRPr="00C21931" w:rsidRDefault="00333BA1" w:rsidP="00B53F28">
            <w:pPr>
              <w:spacing w:after="0" w:line="240" w:lineRule="auto"/>
              <w:jc w:val="both"/>
              <w:textAlignment w:val="baseline"/>
              <w:rPr>
                <w:rFonts w:ascii="Times New Roman" w:eastAsia="Times New Roman" w:hAnsi="Times New Roman" w:cs="Times New Roman"/>
                <w:sz w:val="26"/>
                <w:szCs w:val="26"/>
                <w:lang w:eastAsia="ru-RU"/>
              </w:rPr>
            </w:pPr>
            <w:r w:rsidRPr="00C21931">
              <w:rPr>
                <w:rFonts w:ascii="Times New Roman" w:eastAsia="Times New Roman" w:hAnsi="Times New Roman" w:cs="Times New Roman"/>
                <w:b/>
                <w:bCs/>
                <w:iCs/>
                <w:sz w:val="26"/>
                <w:szCs w:val="26"/>
                <w:bdr w:val="none" w:sz="0" w:space="0" w:color="auto" w:frame="1"/>
                <w:lang w:eastAsia="ru-RU"/>
              </w:rPr>
              <w:t>Структура управления</w:t>
            </w:r>
          </w:p>
          <w:p w:rsidR="00333BA1" w:rsidRPr="00C21931" w:rsidRDefault="00333BA1" w:rsidP="00B53F28">
            <w:pPr>
              <w:spacing w:after="0" w:line="240" w:lineRule="auto"/>
              <w:jc w:val="both"/>
              <w:textAlignment w:val="baseline"/>
              <w:rPr>
                <w:rFonts w:ascii="Times New Roman" w:eastAsia="Times New Roman" w:hAnsi="Times New Roman" w:cs="Times New Roman"/>
                <w:sz w:val="26"/>
                <w:szCs w:val="26"/>
                <w:lang w:eastAsia="ru-RU"/>
              </w:rPr>
            </w:pPr>
            <w:r w:rsidRPr="00C21931">
              <w:rPr>
                <w:rFonts w:ascii="Times New Roman" w:eastAsia="Times New Roman" w:hAnsi="Times New Roman" w:cs="Times New Roman"/>
                <w:b/>
                <w:bCs/>
                <w:iCs/>
                <w:sz w:val="26"/>
                <w:szCs w:val="26"/>
                <w:bdr w:val="none" w:sz="0" w:space="0" w:color="auto" w:frame="1"/>
                <w:lang w:eastAsia="ru-RU"/>
              </w:rPr>
              <w:t> </w:t>
            </w:r>
          </w:p>
          <w:p w:rsidR="00333BA1" w:rsidRPr="00C21931" w:rsidRDefault="00333BA1" w:rsidP="00B53F28">
            <w:pPr>
              <w:spacing w:after="0" w:line="240" w:lineRule="auto"/>
              <w:jc w:val="both"/>
              <w:textAlignment w:val="baseline"/>
              <w:rPr>
                <w:rFonts w:ascii="Times New Roman" w:eastAsia="Times New Roman" w:hAnsi="Times New Roman" w:cs="Times New Roman"/>
                <w:sz w:val="26"/>
                <w:szCs w:val="26"/>
                <w:lang w:eastAsia="ru-RU"/>
              </w:rPr>
            </w:pPr>
            <w:r w:rsidRPr="00C21931">
              <w:rPr>
                <w:rFonts w:ascii="Times New Roman" w:eastAsia="Times New Roman" w:hAnsi="Times New Roman" w:cs="Times New Roman"/>
                <w:b/>
                <w:bCs/>
                <w:iCs/>
                <w:sz w:val="26"/>
                <w:szCs w:val="26"/>
                <w:bdr w:val="none" w:sz="0" w:space="0" w:color="auto" w:frame="1"/>
                <w:lang w:eastAsia="ru-RU"/>
              </w:rPr>
              <w:t> </w:t>
            </w:r>
          </w:p>
          <w:p w:rsidR="00333BA1" w:rsidRPr="00C21931" w:rsidRDefault="00333BA1" w:rsidP="00B53F28">
            <w:pPr>
              <w:spacing w:after="0" w:line="240" w:lineRule="auto"/>
              <w:jc w:val="both"/>
              <w:textAlignment w:val="baseline"/>
              <w:rPr>
                <w:rFonts w:ascii="Times New Roman" w:eastAsia="Times New Roman" w:hAnsi="Times New Roman" w:cs="Times New Roman"/>
                <w:sz w:val="26"/>
                <w:szCs w:val="26"/>
                <w:lang w:eastAsia="ru-RU"/>
              </w:rPr>
            </w:pPr>
            <w:r w:rsidRPr="00C21931">
              <w:rPr>
                <w:rFonts w:ascii="Times New Roman" w:eastAsia="Times New Roman" w:hAnsi="Times New Roman" w:cs="Times New Roman"/>
                <w:b/>
                <w:bCs/>
                <w:iCs/>
                <w:sz w:val="26"/>
                <w:szCs w:val="26"/>
                <w:bdr w:val="none" w:sz="0" w:space="0" w:color="auto" w:frame="1"/>
                <w:lang w:eastAsia="ru-RU"/>
              </w:rPr>
              <w:t> </w:t>
            </w:r>
          </w:p>
          <w:p w:rsidR="00333BA1" w:rsidRPr="00C21931" w:rsidRDefault="00333BA1" w:rsidP="00B53F28">
            <w:pPr>
              <w:spacing w:after="0" w:line="240" w:lineRule="auto"/>
              <w:jc w:val="both"/>
              <w:textAlignment w:val="baseline"/>
              <w:rPr>
                <w:rFonts w:ascii="Times New Roman" w:eastAsia="Times New Roman" w:hAnsi="Times New Roman" w:cs="Times New Roman"/>
                <w:sz w:val="26"/>
                <w:szCs w:val="26"/>
                <w:lang w:eastAsia="ru-RU"/>
              </w:rPr>
            </w:pPr>
            <w:r w:rsidRPr="00C21931">
              <w:rPr>
                <w:rFonts w:ascii="Times New Roman" w:eastAsia="Times New Roman" w:hAnsi="Times New Roman" w:cs="Times New Roman"/>
                <w:b/>
                <w:bCs/>
                <w:iCs/>
                <w:sz w:val="26"/>
                <w:szCs w:val="26"/>
                <w:bdr w:val="none" w:sz="0" w:space="0" w:color="auto" w:frame="1"/>
                <w:lang w:eastAsia="ru-RU"/>
              </w:rPr>
              <w:lastRenderedPageBreak/>
              <w:t> </w:t>
            </w:r>
          </w:p>
          <w:p w:rsidR="00333BA1" w:rsidRPr="00C21931" w:rsidRDefault="00333BA1" w:rsidP="00B53F28">
            <w:pPr>
              <w:spacing w:after="0" w:line="240" w:lineRule="auto"/>
              <w:jc w:val="both"/>
              <w:textAlignment w:val="baseline"/>
              <w:rPr>
                <w:rFonts w:ascii="Times New Roman" w:eastAsia="Times New Roman" w:hAnsi="Times New Roman" w:cs="Times New Roman"/>
                <w:sz w:val="26"/>
                <w:szCs w:val="26"/>
                <w:lang w:eastAsia="ru-RU"/>
              </w:rPr>
            </w:pPr>
            <w:r w:rsidRPr="00C21931">
              <w:rPr>
                <w:rFonts w:ascii="Times New Roman" w:eastAsia="Times New Roman" w:hAnsi="Times New Roman" w:cs="Times New Roman"/>
                <w:b/>
                <w:bCs/>
                <w:iCs/>
                <w:sz w:val="26"/>
                <w:szCs w:val="26"/>
                <w:bdr w:val="none" w:sz="0" w:space="0" w:color="auto" w:frame="1"/>
                <w:lang w:eastAsia="ru-RU"/>
              </w:rPr>
              <w:t> </w:t>
            </w:r>
          </w:p>
          <w:p w:rsidR="00333BA1" w:rsidRPr="00C21931" w:rsidRDefault="00333BA1" w:rsidP="00B53F28">
            <w:pPr>
              <w:spacing w:after="0" w:line="240" w:lineRule="auto"/>
              <w:jc w:val="both"/>
              <w:textAlignment w:val="baseline"/>
              <w:rPr>
                <w:rFonts w:ascii="Times New Roman" w:eastAsia="Times New Roman" w:hAnsi="Times New Roman" w:cs="Times New Roman"/>
                <w:sz w:val="26"/>
                <w:szCs w:val="26"/>
                <w:lang w:eastAsia="ru-RU"/>
              </w:rPr>
            </w:pPr>
            <w:r w:rsidRPr="00C21931">
              <w:rPr>
                <w:rFonts w:ascii="Times New Roman" w:eastAsia="Times New Roman" w:hAnsi="Times New Roman" w:cs="Times New Roman"/>
                <w:b/>
                <w:bCs/>
                <w:iCs/>
                <w:sz w:val="26"/>
                <w:szCs w:val="26"/>
                <w:bdr w:val="none" w:sz="0" w:space="0" w:color="auto" w:frame="1"/>
                <w:lang w:eastAsia="ru-RU"/>
              </w:rPr>
              <w:t> </w:t>
            </w:r>
          </w:p>
          <w:p w:rsidR="00333BA1" w:rsidRPr="00C21931" w:rsidRDefault="00333BA1" w:rsidP="00B53F28">
            <w:pPr>
              <w:spacing w:after="0" w:line="240" w:lineRule="auto"/>
              <w:jc w:val="both"/>
              <w:textAlignment w:val="baseline"/>
              <w:rPr>
                <w:rFonts w:ascii="Times New Roman" w:eastAsia="Times New Roman" w:hAnsi="Times New Roman" w:cs="Times New Roman"/>
                <w:sz w:val="26"/>
                <w:szCs w:val="26"/>
                <w:lang w:eastAsia="ru-RU"/>
              </w:rPr>
            </w:pPr>
            <w:r w:rsidRPr="00C21931">
              <w:rPr>
                <w:rFonts w:ascii="Times New Roman" w:eastAsia="Times New Roman" w:hAnsi="Times New Roman" w:cs="Times New Roman"/>
                <w:b/>
                <w:bCs/>
                <w:iCs/>
                <w:sz w:val="26"/>
                <w:szCs w:val="26"/>
                <w:bdr w:val="none" w:sz="0" w:space="0" w:color="auto" w:frame="1"/>
                <w:lang w:eastAsia="ru-RU"/>
              </w:rPr>
              <w:t> </w:t>
            </w:r>
          </w:p>
          <w:p w:rsidR="00333BA1" w:rsidRPr="00C21931" w:rsidRDefault="00333BA1" w:rsidP="00B53F28">
            <w:pPr>
              <w:spacing w:after="0" w:line="240" w:lineRule="auto"/>
              <w:jc w:val="both"/>
              <w:textAlignment w:val="baseline"/>
              <w:rPr>
                <w:rFonts w:ascii="Times New Roman" w:eastAsia="Times New Roman" w:hAnsi="Times New Roman" w:cs="Times New Roman"/>
                <w:sz w:val="26"/>
                <w:szCs w:val="26"/>
                <w:lang w:eastAsia="ru-RU"/>
              </w:rPr>
            </w:pPr>
            <w:r w:rsidRPr="00C21931">
              <w:rPr>
                <w:rFonts w:ascii="Times New Roman" w:eastAsia="Times New Roman" w:hAnsi="Times New Roman" w:cs="Times New Roman"/>
                <w:b/>
                <w:bCs/>
                <w:iCs/>
                <w:sz w:val="26"/>
                <w:szCs w:val="26"/>
                <w:bdr w:val="none" w:sz="0" w:space="0" w:color="auto" w:frame="1"/>
                <w:lang w:eastAsia="ru-RU"/>
              </w:rPr>
              <w:t> </w:t>
            </w:r>
          </w:p>
        </w:tc>
        <w:tc>
          <w:tcPr>
            <w:tcW w:w="623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0D4DB1" w:rsidRPr="00C21931" w:rsidRDefault="00333BA1" w:rsidP="00B53F28">
            <w:pPr>
              <w:spacing w:after="0" w:line="240" w:lineRule="auto"/>
              <w:textAlignment w:val="baseline"/>
              <w:rPr>
                <w:rFonts w:ascii="Times New Roman" w:eastAsia="Times New Roman" w:hAnsi="Times New Roman" w:cs="Times New Roman"/>
                <w:sz w:val="26"/>
                <w:szCs w:val="26"/>
                <w:bdr w:val="none" w:sz="0" w:space="0" w:color="auto" w:frame="1"/>
                <w:lang w:eastAsia="ru-RU"/>
              </w:rPr>
            </w:pPr>
            <w:r w:rsidRPr="00C21931">
              <w:rPr>
                <w:rFonts w:ascii="Times New Roman" w:eastAsia="Times New Roman" w:hAnsi="Times New Roman" w:cs="Times New Roman"/>
                <w:sz w:val="26"/>
                <w:szCs w:val="26"/>
                <w:bdr w:val="none" w:sz="0" w:space="0" w:color="auto" w:frame="1"/>
                <w:lang w:eastAsia="ru-RU"/>
              </w:rPr>
              <w:lastRenderedPageBreak/>
              <w:t>Управление МАДОУ осуществляется в соответствии с законом </w:t>
            </w:r>
            <w:r w:rsidRPr="00C21931">
              <w:rPr>
                <w:rFonts w:ascii="Times New Roman" w:eastAsia="Times New Roman" w:hAnsi="Times New Roman" w:cs="Times New Roman"/>
                <w:bCs/>
                <w:sz w:val="26"/>
                <w:szCs w:val="26"/>
                <w:bdr w:val="none" w:sz="0" w:space="0" w:color="auto" w:frame="1"/>
                <w:lang w:eastAsia="ru-RU"/>
              </w:rPr>
              <w:t>РФ «Об образовании»</w:t>
            </w:r>
            <w:r w:rsidRPr="00C21931">
              <w:rPr>
                <w:rFonts w:ascii="Times New Roman" w:eastAsia="Times New Roman" w:hAnsi="Times New Roman" w:cs="Times New Roman"/>
                <w:sz w:val="26"/>
                <w:szCs w:val="26"/>
                <w:bdr w:val="none" w:sz="0" w:space="0" w:color="auto" w:frame="1"/>
                <w:lang w:eastAsia="ru-RU"/>
              </w:rPr>
              <w:t> </w:t>
            </w:r>
            <w:r w:rsidRPr="00C21931">
              <w:rPr>
                <w:rFonts w:ascii="Times New Roman" w:hAnsi="Times New Roman" w:cs="Times New Roman"/>
                <w:sz w:val="26"/>
                <w:szCs w:val="26"/>
              </w:rPr>
              <w:t>от 29 декабря 2012г. № 273-ФЗ</w:t>
            </w:r>
            <w:r w:rsidRPr="00C21931">
              <w:rPr>
                <w:rFonts w:ascii="Times New Roman" w:eastAsia="Times New Roman" w:hAnsi="Times New Roman" w:cs="Times New Roman"/>
                <w:sz w:val="26"/>
                <w:szCs w:val="26"/>
                <w:bdr w:val="none" w:sz="0" w:space="0" w:color="auto" w:frame="1"/>
                <w:lang w:eastAsia="ru-RU"/>
              </w:rPr>
              <w:t xml:space="preserve"> и на основании Устава детского сада. На основе принципов единоначалия и самоуправления. </w:t>
            </w:r>
            <w:r w:rsidRPr="00C21931">
              <w:rPr>
                <w:rFonts w:ascii="Times New Roman" w:eastAsia="Times New Roman" w:hAnsi="Times New Roman" w:cs="Times New Roman"/>
                <w:sz w:val="26"/>
                <w:szCs w:val="26"/>
                <w:bdr w:val="none" w:sz="0" w:space="0" w:color="auto" w:frame="1"/>
                <w:lang w:eastAsia="ru-RU"/>
              </w:rPr>
              <w:lastRenderedPageBreak/>
              <w:t xml:space="preserve">Непосредственное управление детским садом осуществляет </w:t>
            </w:r>
            <w:proofErr w:type="spellStart"/>
            <w:r w:rsidRPr="00C21931">
              <w:rPr>
                <w:rFonts w:ascii="Times New Roman" w:eastAsia="Times New Roman" w:hAnsi="Times New Roman" w:cs="Times New Roman"/>
                <w:sz w:val="26"/>
                <w:szCs w:val="26"/>
                <w:bdr w:val="none" w:sz="0" w:space="0" w:color="auto" w:frame="1"/>
                <w:lang w:eastAsia="ru-RU"/>
              </w:rPr>
              <w:t>заведующая</w:t>
            </w:r>
            <w:r w:rsidR="00AE12A1">
              <w:rPr>
                <w:rFonts w:ascii="Times New Roman" w:eastAsia="Times New Roman" w:hAnsi="Times New Roman" w:cs="Times New Roman"/>
                <w:sz w:val="26"/>
                <w:szCs w:val="26"/>
                <w:bdr w:val="none" w:sz="0" w:space="0" w:color="auto" w:frame="1"/>
                <w:lang w:eastAsia="ru-RU"/>
              </w:rPr>
              <w:t>ХабибуллинаРузилаНазифовна</w:t>
            </w:r>
            <w:proofErr w:type="gramStart"/>
            <w:r w:rsidR="000D4DB1" w:rsidRPr="00C21931">
              <w:rPr>
                <w:rFonts w:ascii="Times New Roman" w:eastAsia="Times New Roman" w:hAnsi="Times New Roman" w:cs="Times New Roman"/>
                <w:sz w:val="26"/>
                <w:szCs w:val="26"/>
                <w:bdr w:val="none" w:sz="0" w:space="0" w:color="auto" w:frame="1"/>
                <w:lang w:eastAsia="ru-RU"/>
              </w:rPr>
              <w:t>.</w:t>
            </w:r>
            <w:r w:rsidRPr="00C21931">
              <w:rPr>
                <w:rFonts w:ascii="Times New Roman" w:eastAsia="Times New Roman" w:hAnsi="Times New Roman" w:cs="Times New Roman"/>
                <w:sz w:val="26"/>
                <w:szCs w:val="26"/>
                <w:bdr w:val="none" w:sz="0" w:space="0" w:color="auto" w:frame="1"/>
                <w:lang w:eastAsia="ru-RU"/>
              </w:rPr>
              <w:t>С</w:t>
            </w:r>
            <w:proofErr w:type="gramEnd"/>
            <w:r w:rsidRPr="00C21931">
              <w:rPr>
                <w:rFonts w:ascii="Times New Roman" w:eastAsia="Times New Roman" w:hAnsi="Times New Roman" w:cs="Times New Roman"/>
                <w:sz w:val="26"/>
                <w:szCs w:val="26"/>
                <w:bdr w:val="none" w:sz="0" w:space="0" w:color="auto" w:frame="1"/>
                <w:lang w:eastAsia="ru-RU"/>
              </w:rPr>
              <w:t>тарший</w:t>
            </w:r>
            <w:proofErr w:type="spellEnd"/>
            <w:r w:rsidRPr="00C21931">
              <w:rPr>
                <w:rFonts w:ascii="Times New Roman" w:eastAsia="Times New Roman" w:hAnsi="Times New Roman" w:cs="Times New Roman"/>
                <w:sz w:val="26"/>
                <w:szCs w:val="26"/>
                <w:bdr w:val="none" w:sz="0" w:space="0" w:color="auto" w:frame="1"/>
                <w:lang w:eastAsia="ru-RU"/>
              </w:rPr>
              <w:t xml:space="preserve"> воспит</w:t>
            </w:r>
            <w:r w:rsidR="000D4DB1" w:rsidRPr="00C21931">
              <w:rPr>
                <w:rFonts w:ascii="Times New Roman" w:eastAsia="Times New Roman" w:hAnsi="Times New Roman" w:cs="Times New Roman"/>
                <w:sz w:val="26"/>
                <w:szCs w:val="26"/>
                <w:bdr w:val="none" w:sz="0" w:space="0" w:color="auto" w:frame="1"/>
                <w:lang w:eastAsia="ru-RU"/>
              </w:rPr>
              <w:t xml:space="preserve">атель </w:t>
            </w:r>
            <w:proofErr w:type="spellStart"/>
            <w:r w:rsidR="00E7722E">
              <w:rPr>
                <w:rFonts w:ascii="Times New Roman" w:eastAsia="Times New Roman" w:hAnsi="Times New Roman" w:cs="Times New Roman"/>
                <w:sz w:val="26"/>
                <w:szCs w:val="26"/>
                <w:bdr w:val="none" w:sz="0" w:space="0" w:color="auto" w:frame="1"/>
                <w:lang w:eastAsia="ru-RU"/>
              </w:rPr>
              <w:t>Хурмиева</w:t>
            </w:r>
            <w:proofErr w:type="spellEnd"/>
            <w:r w:rsidR="00E7722E">
              <w:rPr>
                <w:rFonts w:ascii="Times New Roman" w:eastAsia="Times New Roman" w:hAnsi="Times New Roman" w:cs="Times New Roman"/>
                <w:sz w:val="26"/>
                <w:szCs w:val="26"/>
                <w:bdr w:val="none" w:sz="0" w:space="0" w:color="auto" w:frame="1"/>
                <w:lang w:eastAsia="ru-RU"/>
              </w:rPr>
              <w:t xml:space="preserve"> Эльвира </w:t>
            </w:r>
            <w:proofErr w:type="spellStart"/>
            <w:r w:rsidR="00E7722E">
              <w:rPr>
                <w:rFonts w:ascii="Times New Roman" w:eastAsia="Times New Roman" w:hAnsi="Times New Roman" w:cs="Times New Roman"/>
                <w:sz w:val="26"/>
                <w:szCs w:val="26"/>
                <w:bdr w:val="none" w:sz="0" w:space="0" w:color="auto" w:frame="1"/>
                <w:lang w:eastAsia="ru-RU"/>
              </w:rPr>
              <w:t>Рауфовна</w:t>
            </w:r>
            <w:proofErr w:type="spellEnd"/>
            <w:r w:rsidR="000D4DB1" w:rsidRPr="00C21931">
              <w:rPr>
                <w:rFonts w:ascii="Times New Roman" w:eastAsia="Times New Roman" w:hAnsi="Times New Roman" w:cs="Times New Roman"/>
                <w:sz w:val="26"/>
                <w:szCs w:val="26"/>
                <w:bdr w:val="none" w:sz="0" w:space="0" w:color="auto" w:frame="1"/>
                <w:lang w:eastAsia="ru-RU"/>
              </w:rPr>
              <w:t xml:space="preserve">, </w:t>
            </w:r>
            <w:r w:rsidRPr="00C21931">
              <w:rPr>
                <w:rFonts w:ascii="Times New Roman" w:eastAsia="Times New Roman" w:hAnsi="Times New Roman" w:cs="Times New Roman"/>
                <w:sz w:val="26"/>
                <w:szCs w:val="26"/>
                <w:bdr w:val="none" w:sz="0" w:space="0" w:color="auto" w:frame="1"/>
                <w:lang w:eastAsia="ru-RU"/>
              </w:rPr>
              <w:t xml:space="preserve"> осущест</w:t>
            </w:r>
            <w:r w:rsidR="006B323A">
              <w:rPr>
                <w:rFonts w:ascii="Times New Roman" w:eastAsia="Times New Roman" w:hAnsi="Times New Roman" w:cs="Times New Roman"/>
                <w:sz w:val="26"/>
                <w:szCs w:val="26"/>
                <w:bdr w:val="none" w:sz="0" w:space="0" w:color="auto" w:frame="1"/>
                <w:lang w:eastAsia="ru-RU"/>
              </w:rPr>
              <w:t>вляет организацию и контроль за</w:t>
            </w:r>
            <w:r w:rsidRPr="00C21931">
              <w:rPr>
                <w:rFonts w:ascii="Times New Roman" w:eastAsia="Times New Roman" w:hAnsi="Times New Roman" w:cs="Times New Roman"/>
                <w:sz w:val="26"/>
                <w:szCs w:val="26"/>
                <w:bdr w:val="none" w:sz="0" w:space="0" w:color="auto" w:frame="1"/>
                <w:lang w:eastAsia="ru-RU"/>
              </w:rPr>
              <w:t>качеством  воспитательно - образовательного пр</w:t>
            </w:r>
            <w:r w:rsidR="000D4DB1" w:rsidRPr="00C21931">
              <w:rPr>
                <w:rFonts w:ascii="Times New Roman" w:eastAsia="Times New Roman" w:hAnsi="Times New Roman" w:cs="Times New Roman"/>
                <w:sz w:val="26"/>
                <w:szCs w:val="26"/>
                <w:bdr w:val="none" w:sz="0" w:space="0" w:color="auto" w:frame="1"/>
                <w:lang w:eastAsia="ru-RU"/>
              </w:rPr>
              <w:t>оцесса.</w:t>
            </w:r>
            <w:r w:rsidR="000D4DB1" w:rsidRPr="00C21931">
              <w:rPr>
                <w:rFonts w:ascii="Times New Roman" w:eastAsia="Times New Roman" w:hAnsi="Times New Roman" w:cs="Times New Roman"/>
                <w:sz w:val="26"/>
                <w:szCs w:val="26"/>
                <w:bdr w:val="none" w:sz="0" w:space="0" w:color="auto" w:frame="1"/>
                <w:lang w:eastAsia="ru-RU"/>
              </w:rPr>
              <w:br/>
              <w:t>Учредитель осуществляет</w:t>
            </w:r>
          </w:p>
          <w:p w:rsidR="00333BA1" w:rsidRPr="00C21931" w:rsidRDefault="00333BA1" w:rsidP="00B53F28">
            <w:pPr>
              <w:spacing w:after="0" w:line="240" w:lineRule="auto"/>
              <w:textAlignment w:val="baseline"/>
              <w:rPr>
                <w:rFonts w:ascii="Times New Roman" w:eastAsia="Times New Roman" w:hAnsi="Times New Roman" w:cs="Times New Roman"/>
                <w:sz w:val="26"/>
                <w:szCs w:val="26"/>
                <w:lang w:eastAsia="ru-RU"/>
              </w:rPr>
            </w:pPr>
            <w:proofErr w:type="gramStart"/>
            <w:r w:rsidRPr="00C21931">
              <w:rPr>
                <w:rFonts w:ascii="Times New Roman" w:eastAsia="Times New Roman" w:hAnsi="Times New Roman" w:cs="Times New Roman"/>
                <w:sz w:val="26"/>
                <w:szCs w:val="26"/>
                <w:bdr w:val="none" w:sz="0" w:space="0" w:color="auto" w:frame="1"/>
                <w:lang w:eastAsia="ru-RU"/>
              </w:rPr>
              <w:t>контроль  за</w:t>
            </w:r>
            <w:proofErr w:type="gramEnd"/>
            <w:r w:rsidRPr="00C21931">
              <w:rPr>
                <w:rFonts w:ascii="Times New Roman" w:eastAsia="Times New Roman" w:hAnsi="Times New Roman" w:cs="Times New Roman"/>
                <w:sz w:val="26"/>
                <w:szCs w:val="26"/>
                <w:bdr w:val="none" w:sz="0" w:space="0" w:color="auto" w:frame="1"/>
                <w:lang w:eastAsia="ru-RU"/>
              </w:rPr>
              <w:t>  деятельностью  детского  сада.</w:t>
            </w:r>
          </w:p>
        </w:tc>
      </w:tr>
      <w:tr w:rsidR="004B1DD3" w:rsidRPr="00C21931" w:rsidTr="003618BA">
        <w:tc>
          <w:tcPr>
            <w:tcW w:w="3092" w:type="dxa"/>
            <w:tcBorders>
              <w:top w:val="nil"/>
              <w:left w:val="single" w:sz="8" w:space="0" w:color="000000"/>
              <w:bottom w:val="single" w:sz="8" w:space="0" w:color="000000"/>
              <w:right w:val="nil"/>
            </w:tcBorders>
            <w:tcMar>
              <w:top w:w="0" w:type="dxa"/>
              <w:left w:w="108" w:type="dxa"/>
              <w:bottom w:w="0" w:type="dxa"/>
              <w:right w:w="108" w:type="dxa"/>
            </w:tcMar>
          </w:tcPr>
          <w:p w:rsidR="004B1DD3" w:rsidRPr="004B1DD3" w:rsidRDefault="004B1DD3" w:rsidP="00B53F28">
            <w:pPr>
              <w:spacing w:after="0" w:line="240" w:lineRule="auto"/>
              <w:jc w:val="both"/>
              <w:textAlignment w:val="baseline"/>
              <w:rPr>
                <w:rFonts w:ascii="Times New Roman" w:eastAsia="Times New Roman" w:hAnsi="Times New Roman" w:cs="Times New Roman"/>
                <w:b/>
                <w:bCs/>
                <w:iCs/>
                <w:sz w:val="26"/>
                <w:szCs w:val="26"/>
                <w:bdr w:val="none" w:sz="0" w:space="0" w:color="auto" w:frame="1"/>
                <w:lang w:eastAsia="ru-RU"/>
              </w:rPr>
            </w:pPr>
            <w:r>
              <w:rPr>
                <w:rFonts w:ascii="Times New Roman" w:hAnsi="Times New Roman"/>
                <w:b/>
                <w:bCs/>
                <w:iCs/>
                <w:color w:val="000000"/>
                <w:sz w:val="26"/>
                <w:szCs w:val="26"/>
                <w:bdr w:val="none" w:sz="0" w:space="0" w:color="auto" w:frame="1"/>
              </w:rPr>
              <w:lastRenderedPageBreak/>
              <w:t>Коллегиальные формы</w:t>
            </w:r>
            <w:r w:rsidRPr="004B1DD3">
              <w:rPr>
                <w:rFonts w:ascii="Times New Roman" w:hAnsi="Times New Roman"/>
                <w:b/>
                <w:bCs/>
                <w:iCs/>
                <w:color w:val="000000"/>
                <w:sz w:val="26"/>
                <w:szCs w:val="26"/>
                <w:bdr w:val="none" w:sz="0" w:space="0" w:color="auto" w:frame="1"/>
              </w:rPr>
              <w:t> самоуправления МАДОУ  </w:t>
            </w:r>
          </w:p>
        </w:tc>
        <w:tc>
          <w:tcPr>
            <w:tcW w:w="6230"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rsidR="004B1DD3" w:rsidRDefault="004B1DD3" w:rsidP="004B1DD3">
            <w:pPr>
              <w:spacing w:after="0" w:line="240" w:lineRule="auto"/>
              <w:textAlignment w:val="baseline"/>
              <w:rPr>
                <w:rFonts w:ascii="Times New Roman" w:hAnsi="Times New Roman"/>
                <w:color w:val="000000"/>
                <w:sz w:val="26"/>
                <w:szCs w:val="26"/>
              </w:rPr>
            </w:pPr>
            <w:r>
              <w:rPr>
                <w:rFonts w:ascii="Times New Roman" w:hAnsi="Times New Roman"/>
                <w:color w:val="000000"/>
                <w:sz w:val="26"/>
                <w:szCs w:val="26"/>
                <w:bdr w:val="none" w:sz="0" w:space="0" w:color="auto" w:frame="1"/>
              </w:rPr>
              <w:t>Общее собрание  коллектива;</w:t>
            </w:r>
          </w:p>
          <w:p w:rsidR="004B1DD3" w:rsidRDefault="004B1DD3" w:rsidP="004B1DD3">
            <w:pPr>
              <w:spacing w:after="0" w:line="240" w:lineRule="auto"/>
              <w:textAlignment w:val="baseline"/>
              <w:rPr>
                <w:rFonts w:ascii="Times New Roman" w:hAnsi="Times New Roman"/>
                <w:color w:val="000000"/>
                <w:sz w:val="26"/>
                <w:szCs w:val="26"/>
              </w:rPr>
            </w:pPr>
            <w:r>
              <w:rPr>
                <w:rFonts w:ascii="Times New Roman" w:hAnsi="Times New Roman"/>
                <w:color w:val="000000"/>
                <w:sz w:val="26"/>
                <w:szCs w:val="26"/>
                <w:bdr w:val="none" w:sz="0" w:space="0" w:color="auto" w:frame="1"/>
              </w:rPr>
              <w:t>наблюдательный совет;</w:t>
            </w:r>
          </w:p>
          <w:p w:rsidR="004B1DD3" w:rsidRPr="004B1DD3" w:rsidRDefault="004B1DD3" w:rsidP="004B1DD3">
            <w:pPr>
              <w:spacing w:after="0" w:line="240" w:lineRule="auto"/>
              <w:textAlignment w:val="baseline"/>
              <w:rPr>
                <w:rFonts w:ascii="Times New Roman" w:hAnsi="Times New Roman"/>
                <w:color w:val="000000"/>
                <w:sz w:val="26"/>
                <w:szCs w:val="26"/>
              </w:rPr>
            </w:pPr>
            <w:r>
              <w:rPr>
                <w:rFonts w:ascii="Times New Roman" w:hAnsi="Times New Roman"/>
                <w:color w:val="000000"/>
                <w:sz w:val="26"/>
                <w:szCs w:val="26"/>
                <w:bdr w:val="none" w:sz="0" w:space="0" w:color="auto" w:frame="1"/>
              </w:rPr>
              <w:t xml:space="preserve"> педагогический совет.</w:t>
            </w:r>
          </w:p>
        </w:tc>
      </w:tr>
      <w:tr w:rsidR="00333BA1" w:rsidRPr="00C21931" w:rsidTr="003618BA">
        <w:tc>
          <w:tcPr>
            <w:tcW w:w="3092" w:type="dxa"/>
            <w:tcBorders>
              <w:top w:val="nil"/>
              <w:left w:val="single" w:sz="8" w:space="0" w:color="000000"/>
              <w:bottom w:val="single" w:sz="8" w:space="0" w:color="000000"/>
              <w:right w:val="nil"/>
            </w:tcBorders>
            <w:tcMar>
              <w:top w:w="0" w:type="dxa"/>
              <w:left w:w="108" w:type="dxa"/>
              <w:bottom w:w="0" w:type="dxa"/>
              <w:right w:w="108" w:type="dxa"/>
            </w:tcMar>
            <w:hideMark/>
          </w:tcPr>
          <w:p w:rsidR="00333BA1" w:rsidRPr="00C21931" w:rsidRDefault="00333BA1" w:rsidP="00B53F28">
            <w:pPr>
              <w:spacing w:after="0" w:line="240" w:lineRule="auto"/>
              <w:jc w:val="both"/>
              <w:textAlignment w:val="baseline"/>
              <w:rPr>
                <w:rFonts w:ascii="Times New Roman" w:eastAsia="Times New Roman" w:hAnsi="Times New Roman" w:cs="Times New Roman"/>
                <w:sz w:val="26"/>
                <w:szCs w:val="26"/>
                <w:lang w:eastAsia="ru-RU"/>
              </w:rPr>
            </w:pPr>
            <w:r w:rsidRPr="00C21931">
              <w:rPr>
                <w:rFonts w:ascii="Times New Roman" w:eastAsia="Times New Roman" w:hAnsi="Times New Roman" w:cs="Times New Roman"/>
                <w:b/>
                <w:bCs/>
                <w:iCs/>
                <w:sz w:val="26"/>
                <w:szCs w:val="26"/>
                <w:bdr w:val="none" w:sz="0" w:space="0" w:color="auto" w:frame="1"/>
                <w:lang w:eastAsia="ru-RU"/>
              </w:rPr>
              <w:t>Тип здания (краткая характеристика здания, территории)</w:t>
            </w:r>
          </w:p>
        </w:tc>
        <w:tc>
          <w:tcPr>
            <w:tcW w:w="623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F34FF" w:rsidRPr="006B323A" w:rsidRDefault="006F34FF" w:rsidP="006F34FF">
            <w:pPr>
              <w:spacing w:line="240" w:lineRule="auto"/>
              <w:contextualSpacing/>
              <w:jc w:val="both"/>
              <w:rPr>
                <w:rFonts w:ascii="Times New Roman" w:eastAsiaTheme="minorEastAsia" w:hAnsi="Times New Roman" w:cs="Times New Roman"/>
                <w:sz w:val="26"/>
                <w:szCs w:val="26"/>
                <w:lang w:eastAsia="ru-RU"/>
              </w:rPr>
            </w:pPr>
            <w:r w:rsidRPr="006B323A">
              <w:rPr>
                <w:rFonts w:ascii="Times New Roman" w:eastAsiaTheme="minorEastAsia" w:hAnsi="Times New Roman" w:cs="Times New Roman"/>
                <w:sz w:val="26"/>
                <w:szCs w:val="26"/>
                <w:lang w:eastAsia="ru-RU"/>
              </w:rPr>
              <w:t>Здание детского сада построено по типовому проекту, двухэтажное,  централизованное отопление, водоснабжение, канализация, сантехническо</w:t>
            </w:r>
            <w:r w:rsidR="00E7722E">
              <w:rPr>
                <w:rFonts w:ascii="Times New Roman" w:eastAsiaTheme="minorEastAsia" w:hAnsi="Times New Roman" w:cs="Times New Roman"/>
                <w:sz w:val="26"/>
                <w:szCs w:val="26"/>
                <w:lang w:eastAsia="ru-RU"/>
              </w:rPr>
              <w:t>е оборудование в отлич</w:t>
            </w:r>
            <w:r w:rsidRPr="006B323A">
              <w:rPr>
                <w:rFonts w:ascii="Times New Roman" w:eastAsiaTheme="minorEastAsia" w:hAnsi="Times New Roman" w:cs="Times New Roman"/>
                <w:sz w:val="26"/>
                <w:szCs w:val="26"/>
                <w:lang w:eastAsia="ru-RU"/>
              </w:rPr>
              <w:t xml:space="preserve">ном состоянии. </w:t>
            </w:r>
          </w:p>
          <w:p w:rsidR="00333BA1" w:rsidRPr="00AE12A1" w:rsidRDefault="00333BA1" w:rsidP="00B53F28">
            <w:pPr>
              <w:spacing w:after="0" w:line="240" w:lineRule="auto"/>
              <w:textAlignment w:val="baseline"/>
              <w:rPr>
                <w:rFonts w:ascii="Times New Roman" w:eastAsia="Times New Roman" w:hAnsi="Times New Roman" w:cs="Times New Roman"/>
                <w:sz w:val="24"/>
                <w:szCs w:val="24"/>
                <w:lang w:eastAsia="ru-RU"/>
              </w:rPr>
            </w:pPr>
            <w:r w:rsidRPr="006B323A">
              <w:rPr>
                <w:rFonts w:ascii="Times New Roman" w:eastAsia="Times New Roman" w:hAnsi="Times New Roman" w:cs="Times New Roman"/>
                <w:sz w:val="26"/>
                <w:szCs w:val="26"/>
                <w:bdr w:val="none" w:sz="0" w:space="0" w:color="auto" w:frame="1"/>
                <w:lang w:eastAsia="ru-RU"/>
              </w:rPr>
              <w:t xml:space="preserve">Отдельно стоящее типовое двухэтажное здание, имеет развитую систему коммуникаций, общая площадь по зданию составляет  </w:t>
            </w:r>
            <w:r w:rsidR="00AE12A1">
              <w:rPr>
                <w:rFonts w:ascii="Times New Roman" w:eastAsia="Times New Roman" w:hAnsi="Times New Roman" w:cs="Times New Roman"/>
                <w:sz w:val="24"/>
                <w:szCs w:val="24"/>
                <w:bdr w:val="none" w:sz="0" w:space="0" w:color="auto" w:frame="1"/>
                <w:lang w:eastAsia="ru-RU"/>
              </w:rPr>
              <w:t>953,5</w:t>
            </w:r>
            <w:r w:rsidR="00AE12A1" w:rsidRPr="00C425D9">
              <w:rPr>
                <w:rFonts w:ascii="Times New Roman" w:eastAsia="Times New Roman" w:hAnsi="Times New Roman" w:cs="Times New Roman"/>
                <w:sz w:val="24"/>
                <w:szCs w:val="24"/>
                <w:bdr w:val="none" w:sz="0" w:space="0" w:color="auto" w:frame="1"/>
                <w:lang w:eastAsia="ru-RU"/>
              </w:rPr>
              <w:t>  кв.м.</w:t>
            </w:r>
          </w:p>
          <w:p w:rsidR="00333BA1" w:rsidRPr="006B323A" w:rsidRDefault="00443CAC" w:rsidP="00B53F28">
            <w:pPr>
              <w:spacing w:after="0" w:line="240" w:lineRule="auto"/>
              <w:textAlignment w:val="baseline"/>
              <w:rPr>
                <w:rFonts w:ascii="Times New Roman" w:eastAsia="Times New Roman" w:hAnsi="Times New Roman" w:cs="Times New Roman"/>
                <w:sz w:val="26"/>
                <w:szCs w:val="26"/>
                <w:lang w:eastAsia="ru-RU"/>
              </w:rPr>
            </w:pPr>
            <w:r w:rsidRPr="006B323A">
              <w:rPr>
                <w:rFonts w:ascii="Times New Roman" w:hAnsi="Times New Roman" w:cs="Times New Roman"/>
                <w:sz w:val="26"/>
                <w:szCs w:val="26"/>
              </w:rPr>
              <w:t>Террито</w:t>
            </w:r>
            <w:r w:rsidR="00AE12A1">
              <w:rPr>
                <w:rFonts w:ascii="Times New Roman" w:hAnsi="Times New Roman" w:cs="Times New Roman"/>
                <w:sz w:val="26"/>
                <w:szCs w:val="26"/>
              </w:rPr>
              <w:t>рия детского сада занимает 5820,0</w:t>
            </w:r>
            <w:r w:rsidRPr="006B323A">
              <w:rPr>
                <w:rFonts w:ascii="Times New Roman" w:hAnsi="Times New Roman" w:cs="Times New Roman"/>
                <w:sz w:val="26"/>
                <w:szCs w:val="26"/>
              </w:rPr>
              <w:t>кв.м.,  для каждой группы есть отдельный участок, на котором размещены игровые постройки, установлены песочницы, имеются теневые навесы. Существуют условия для организации игровой деятельности детей на свежем воздухе. Имеется физкультурная площадка с ямой для прыжков и другим необходимым оборудованием. На территории есть площадка по обучению детей правилам дорожного движения. Вокруг здания оформлены клумбы и цветники.</w:t>
            </w:r>
          </w:p>
          <w:p w:rsidR="00333BA1" w:rsidRPr="00C21931" w:rsidRDefault="00333BA1" w:rsidP="00B53F28">
            <w:pPr>
              <w:spacing w:after="0" w:line="240" w:lineRule="auto"/>
              <w:textAlignment w:val="baseline"/>
              <w:rPr>
                <w:rFonts w:ascii="Times New Roman" w:eastAsia="Times New Roman" w:hAnsi="Times New Roman" w:cs="Times New Roman"/>
                <w:sz w:val="26"/>
                <w:szCs w:val="26"/>
                <w:lang w:eastAsia="ru-RU"/>
              </w:rPr>
            </w:pPr>
            <w:r w:rsidRPr="006B323A">
              <w:rPr>
                <w:rFonts w:ascii="Times New Roman" w:eastAsia="Times New Roman" w:hAnsi="Times New Roman" w:cs="Times New Roman"/>
                <w:sz w:val="26"/>
                <w:szCs w:val="26"/>
                <w:bdr w:val="none" w:sz="0" w:space="0" w:color="auto" w:frame="1"/>
                <w:lang w:eastAsia="ru-RU"/>
              </w:rPr>
              <w:t>Вблизи  дет</w:t>
            </w:r>
            <w:r w:rsidR="006F34FF" w:rsidRPr="006B323A">
              <w:rPr>
                <w:rFonts w:ascii="Times New Roman" w:eastAsia="Times New Roman" w:hAnsi="Times New Roman" w:cs="Times New Roman"/>
                <w:sz w:val="26"/>
                <w:szCs w:val="26"/>
                <w:bdr w:val="none" w:sz="0" w:space="0" w:color="auto" w:frame="1"/>
                <w:lang w:eastAsia="ru-RU"/>
              </w:rPr>
              <w:t xml:space="preserve">ского сада расположены: </w:t>
            </w:r>
            <w:r w:rsidR="00AE12A1" w:rsidRPr="00AE12A1">
              <w:rPr>
                <w:rFonts w:ascii="Times New Roman" w:eastAsia="Times New Roman" w:hAnsi="Times New Roman" w:cs="Times New Roman"/>
                <w:sz w:val="26"/>
                <w:szCs w:val="26"/>
                <w:bdr w:val="none" w:sz="0" w:space="0" w:color="auto" w:frame="1"/>
                <w:lang w:eastAsia="ru-RU"/>
              </w:rPr>
              <w:t>средние общеобразовательные  школы  № 13,№ 51</w:t>
            </w:r>
          </w:p>
        </w:tc>
      </w:tr>
      <w:tr w:rsidR="00333BA1" w:rsidRPr="00C21931" w:rsidTr="003618BA">
        <w:tc>
          <w:tcPr>
            <w:tcW w:w="3092" w:type="dxa"/>
            <w:tcBorders>
              <w:top w:val="nil"/>
              <w:left w:val="single" w:sz="8" w:space="0" w:color="000000"/>
              <w:bottom w:val="single" w:sz="8" w:space="0" w:color="000000"/>
              <w:right w:val="nil"/>
            </w:tcBorders>
            <w:tcMar>
              <w:top w:w="0" w:type="dxa"/>
              <w:left w:w="108" w:type="dxa"/>
              <w:bottom w:w="0" w:type="dxa"/>
              <w:right w:w="108" w:type="dxa"/>
            </w:tcMar>
            <w:hideMark/>
          </w:tcPr>
          <w:p w:rsidR="00333BA1" w:rsidRPr="00C21931" w:rsidRDefault="00333BA1" w:rsidP="00B53F28">
            <w:pPr>
              <w:spacing w:after="0" w:line="240" w:lineRule="auto"/>
              <w:textAlignment w:val="baseline"/>
              <w:rPr>
                <w:rFonts w:ascii="Times New Roman" w:eastAsia="Times New Roman" w:hAnsi="Times New Roman" w:cs="Times New Roman"/>
                <w:sz w:val="26"/>
                <w:szCs w:val="26"/>
                <w:lang w:eastAsia="ru-RU"/>
              </w:rPr>
            </w:pPr>
            <w:r w:rsidRPr="00C21931">
              <w:rPr>
                <w:rFonts w:ascii="Times New Roman" w:eastAsia="Times New Roman" w:hAnsi="Times New Roman" w:cs="Times New Roman"/>
                <w:b/>
                <w:bCs/>
                <w:iCs/>
                <w:sz w:val="26"/>
                <w:szCs w:val="26"/>
                <w:bdr w:val="none" w:sz="0" w:space="0" w:color="auto" w:frame="1"/>
                <w:lang w:eastAsia="ru-RU"/>
              </w:rPr>
              <w:t>Модель  МАДОУ (структура и количество групп, укомплектованность ДОУ, структурные компоненты, дополнительные помещения)</w:t>
            </w:r>
          </w:p>
        </w:tc>
        <w:tc>
          <w:tcPr>
            <w:tcW w:w="623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333BA1" w:rsidRPr="006B323A" w:rsidRDefault="00333BA1" w:rsidP="00B53F28">
            <w:pPr>
              <w:spacing w:after="0" w:line="240" w:lineRule="auto"/>
              <w:jc w:val="both"/>
              <w:textAlignment w:val="baseline"/>
              <w:rPr>
                <w:rFonts w:ascii="Times New Roman" w:eastAsia="Times New Roman" w:hAnsi="Times New Roman" w:cs="Times New Roman"/>
                <w:sz w:val="26"/>
                <w:szCs w:val="26"/>
                <w:bdr w:val="none" w:sz="0" w:space="0" w:color="auto" w:frame="1"/>
                <w:lang w:eastAsia="ru-RU"/>
              </w:rPr>
            </w:pPr>
            <w:r w:rsidRPr="006B323A">
              <w:rPr>
                <w:rFonts w:ascii="Times New Roman" w:eastAsia="Times New Roman" w:hAnsi="Times New Roman" w:cs="Times New Roman"/>
                <w:sz w:val="26"/>
                <w:szCs w:val="26"/>
                <w:bdr w:val="none" w:sz="0" w:space="0" w:color="auto" w:frame="1"/>
                <w:lang w:eastAsia="ru-RU"/>
              </w:rPr>
              <w:t>Прое</w:t>
            </w:r>
            <w:r w:rsidR="006F34FF" w:rsidRPr="006B323A">
              <w:rPr>
                <w:rFonts w:ascii="Times New Roman" w:eastAsia="Times New Roman" w:hAnsi="Times New Roman" w:cs="Times New Roman"/>
                <w:sz w:val="26"/>
                <w:szCs w:val="26"/>
                <w:bdr w:val="none" w:sz="0" w:space="0" w:color="auto" w:frame="1"/>
                <w:lang w:eastAsia="ru-RU"/>
              </w:rPr>
              <w:t>ктная мощность детского сада –</w:t>
            </w:r>
            <w:r w:rsidR="00AE12A1">
              <w:rPr>
                <w:rFonts w:ascii="Times New Roman" w:eastAsia="Times New Roman" w:hAnsi="Times New Roman" w:cs="Times New Roman"/>
                <w:sz w:val="26"/>
                <w:szCs w:val="26"/>
                <w:bdr w:val="none" w:sz="0" w:space="0" w:color="auto" w:frame="1"/>
                <w:lang w:eastAsia="ru-RU"/>
              </w:rPr>
              <w:t>6</w:t>
            </w:r>
            <w:r w:rsidRPr="006B323A">
              <w:rPr>
                <w:rFonts w:ascii="Times New Roman" w:eastAsia="Times New Roman" w:hAnsi="Times New Roman" w:cs="Times New Roman"/>
                <w:sz w:val="26"/>
                <w:szCs w:val="26"/>
                <w:bdr w:val="none" w:sz="0" w:space="0" w:color="auto" w:frame="1"/>
                <w:lang w:eastAsia="ru-RU"/>
              </w:rPr>
              <w:t xml:space="preserve"> групп.</w:t>
            </w:r>
          </w:p>
          <w:p w:rsidR="00333BA1" w:rsidRPr="006B323A" w:rsidRDefault="00333BA1" w:rsidP="00B53F28">
            <w:pPr>
              <w:spacing w:after="0" w:line="240" w:lineRule="auto"/>
              <w:jc w:val="both"/>
              <w:textAlignment w:val="baseline"/>
              <w:rPr>
                <w:rFonts w:ascii="Times New Roman" w:eastAsia="Times New Roman" w:hAnsi="Times New Roman" w:cs="Times New Roman"/>
                <w:sz w:val="26"/>
                <w:szCs w:val="26"/>
                <w:lang w:eastAsia="ru-RU"/>
              </w:rPr>
            </w:pPr>
            <w:r w:rsidRPr="006B323A">
              <w:rPr>
                <w:rFonts w:ascii="Times New Roman" w:eastAsia="Times New Roman" w:hAnsi="Times New Roman" w:cs="Times New Roman"/>
                <w:sz w:val="26"/>
                <w:szCs w:val="26"/>
                <w:bdr w:val="none" w:sz="0" w:space="0" w:color="auto" w:frame="1"/>
                <w:lang w:eastAsia="ru-RU"/>
              </w:rPr>
              <w:t>Структура и ко</w:t>
            </w:r>
            <w:r w:rsidR="00AE12A1">
              <w:rPr>
                <w:rFonts w:ascii="Times New Roman" w:eastAsia="Times New Roman" w:hAnsi="Times New Roman" w:cs="Times New Roman"/>
                <w:sz w:val="26"/>
                <w:szCs w:val="26"/>
                <w:bdr w:val="none" w:sz="0" w:space="0" w:color="auto" w:frame="1"/>
                <w:lang w:eastAsia="ru-RU"/>
              </w:rPr>
              <w:t xml:space="preserve">личество групп </w:t>
            </w:r>
            <w:proofErr w:type="gramStart"/>
            <w:r w:rsidR="00AE12A1">
              <w:rPr>
                <w:rFonts w:ascii="Times New Roman" w:eastAsia="Times New Roman" w:hAnsi="Times New Roman" w:cs="Times New Roman"/>
                <w:sz w:val="26"/>
                <w:szCs w:val="26"/>
                <w:bdr w:val="none" w:sz="0" w:space="0" w:color="auto" w:frame="1"/>
                <w:lang w:eastAsia="ru-RU"/>
              </w:rPr>
              <w:t>рассчитаны</w:t>
            </w:r>
            <w:proofErr w:type="gramEnd"/>
            <w:r w:rsidR="00AE12A1">
              <w:rPr>
                <w:rFonts w:ascii="Times New Roman" w:eastAsia="Times New Roman" w:hAnsi="Times New Roman" w:cs="Times New Roman"/>
                <w:sz w:val="26"/>
                <w:szCs w:val="26"/>
                <w:bdr w:val="none" w:sz="0" w:space="0" w:color="auto" w:frame="1"/>
                <w:lang w:eastAsia="ru-RU"/>
              </w:rPr>
              <w:t>  на 11</w:t>
            </w:r>
            <w:r w:rsidRPr="006B323A">
              <w:rPr>
                <w:rFonts w:ascii="Times New Roman" w:eastAsia="Times New Roman" w:hAnsi="Times New Roman" w:cs="Times New Roman"/>
                <w:sz w:val="26"/>
                <w:szCs w:val="26"/>
                <w:bdr w:val="none" w:sz="0" w:space="0" w:color="auto" w:frame="1"/>
                <w:lang w:eastAsia="ru-RU"/>
              </w:rPr>
              <w:t>0 мест.</w:t>
            </w:r>
          </w:p>
          <w:p w:rsidR="00333BA1" w:rsidRPr="006B323A" w:rsidRDefault="00AE12A1" w:rsidP="00B53F28">
            <w:pPr>
              <w:spacing w:after="0" w:line="240" w:lineRule="auto"/>
              <w:jc w:val="both"/>
              <w:textAlignment w:val="baseline"/>
              <w:rPr>
                <w:rFonts w:ascii="Times New Roman" w:eastAsia="Times New Roman" w:hAnsi="Times New Roman" w:cs="Times New Roman"/>
                <w:sz w:val="26"/>
                <w:szCs w:val="26"/>
                <w:bdr w:val="none" w:sz="0" w:space="0" w:color="auto" w:frame="1"/>
                <w:lang w:eastAsia="ru-RU"/>
              </w:rPr>
            </w:pPr>
            <w:r>
              <w:rPr>
                <w:rFonts w:ascii="Times New Roman" w:eastAsia="Times New Roman" w:hAnsi="Times New Roman" w:cs="Times New Roman"/>
                <w:sz w:val="26"/>
                <w:szCs w:val="26"/>
                <w:bdr w:val="none" w:sz="0" w:space="0" w:color="auto" w:frame="1"/>
                <w:lang w:eastAsia="ru-RU"/>
              </w:rPr>
              <w:t>Факти</w:t>
            </w:r>
            <w:r w:rsidR="00C8777F">
              <w:rPr>
                <w:rFonts w:ascii="Times New Roman" w:eastAsia="Times New Roman" w:hAnsi="Times New Roman" w:cs="Times New Roman"/>
                <w:sz w:val="26"/>
                <w:szCs w:val="26"/>
                <w:bdr w:val="none" w:sz="0" w:space="0" w:color="auto" w:frame="1"/>
                <w:lang w:eastAsia="ru-RU"/>
              </w:rPr>
              <w:t>ческая мощность — 6</w:t>
            </w:r>
            <w:r w:rsidR="00333BA1" w:rsidRPr="006B323A">
              <w:rPr>
                <w:rFonts w:ascii="Times New Roman" w:eastAsia="Times New Roman" w:hAnsi="Times New Roman" w:cs="Times New Roman"/>
                <w:sz w:val="26"/>
                <w:szCs w:val="26"/>
                <w:bdr w:val="none" w:sz="0" w:space="0" w:color="auto" w:frame="1"/>
                <w:lang w:eastAsia="ru-RU"/>
              </w:rPr>
              <w:t xml:space="preserve"> групп.  </w:t>
            </w:r>
          </w:p>
          <w:p w:rsidR="00333BA1" w:rsidRPr="006B323A" w:rsidRDefault="00686B89" w:rsidP="00B53F28">
            <w:pPr>
              <w:spacing w:after="0" w:line="240" w:lineRule="auto"/>
              <w:jc w:val="both"/>
              <w:textAlignment w:val="baseline"/>
              <w:rPr>
                <w:rFonts w:ascii="Times New Roman" w:eastAsia="Times New Roman" w:hAnsi="Times New Roman" w:cs="Times New Roman"/>
                <w:sz w:val="26"/>
                <w:szCs w:val="26"/>
                <w:lang w:eastAsia="ru-RU"/>
              </w:rPr>
            </w:pPr>
            <w:r w:rsidRPr="006B323A">
              <w:rPr>
                <w:rFonts w:ascii="Times New Roman" w:eastAsia="Times New Roman" w:hAnsi="Times New Roman" w:cs="Times New Roman"/>
                <w:sz w:val="26"/>
                <w:szCs w:val="26"/>
                <w:bdr w:val="none" w:sz="0" w:space="0" w:color="auto" w:frame="1"/>
                <w:lang w:eastAsia="ru-RU"/>
              </w:rPr>
              <w:t xml:space="preserve">Количество воспитанников: </w:t>
            </w:r>
            <w:r w:rsidR="00AE12A1">
              <w:rPr>
                <w:rFonts w:ascii="Times New Roman" w:eastAsia="Times New Roman" w:hAnsi="Times New Roman" w:cs="Times New Roman"/>
                <w:sz w:val="26"/>
                <w:szCs w:val="26"/>
                <w:bdr w:val="none" w:sz="0" w:space="0" w:color="auto" w:frame="1"/>
                <w:lang w:eastAsia="ru-RU"/>
              </w:rPr>
              <w:t>150</w:t>
            </w:r>
            <w:r w:rsidR="00E7722E">
              <w:rPr>
                <w:rFonts w:ascii="Times New Roman" w:eastAsia="Times New Roman" w:hAnsi="Times New Roman" w:cs="Times New Roman"/>
                <w:sz w:val="26"/>
                <w:szCs w:val="26"/>
                <w:bdr w:val="none" w:sz="0" w:space="0" w:color="auto" w:frame="1"/>
                <w:lang w:eastAsia="ru-RU"/>
              </w:rPr>
              <w:t xml:space="preserve"> человек  (2019-2020</w:t>
            </w:r>
            <w:r w:rsidR="00333BA1" w:rsidRPr="006B323A">
              <w:rPr>
                <w:rFonts w:ascii="Times New Roman" w:eastAsia="Times New Roman" w:hAnsi="Times New Roman" w:cs="Times New Roman"/>
                <w:sz w:val="26"/>
                <w:szCs w:val="26"/>
                <w:bdr w:val="none" w:sz="0" w:space="0" w:color="auto" w:frame="1"/>
                <w:lang w:eastAsia="ru-RU"/>
              </w:rPr>
              <w:t xml:space="preserve"> уч. год)</w:t>
            </w:r>
          </w:p>
          <w:p w:rsidR="00333BA1" w:rsidRPr="006B323A" w:rsidRDefault="00333BA1" w:rsidP="00B53F28">
            <w:pPr>
              <w:spacing w:after="0" w:line="240" w:lineRule="auto"/>
              <w:jc w:val="both"/>
              <w:textAlignment w:val="baseline"/>
              <w:rPr>
                <w:rFonts w:ascii="Times New Roman" w:eastAsia="Times New Roman" w:hAnsi="Times New Roman" w:cs="Times New Roman"/>
                <w:sz w:val="26"/>
                <w:szCs w:val="26"/>
                <w:lang w:eastAsia="ru-RU"/>
              </w:rPr>
            </w:pPr>
            <w:r w:rsidRPr="006B323A">
              <w:rPr>
                <w:rFonts w:ascii="Times New Roman" w:eastAsia="Times New Roman" w:hAnsi="Times New Roman" w:cs="Times New Roman"/>
                <w:bCs/>
                <w:sz w:val="26"/>
                <w:szCs w:val="26"/>
                <w:bdr w:val="none" w:sz="0" w:space="0" w:color="auto" w:frame="1"/>
                <w:lang w:eastAsia="ru-RU"/>
              </w:rPr>
              <w:t>В дошкольном учреждении</w:t>
            </w:r>
            <w:r w:rsidR="00686B89" w:rsidRPr="006B323A">
              <w:rPr>
                <w:rFonts w:ascii="Times New Roman" w:eastAsia="Times New Roman" w:hAnsi="Times New Roman" w:cs="Times New Roman"/>
                <w:sz w:val="26"/>
                <w:szCs w:val="26"/>
                <w:bdr w:val="none" w:sz="0" w:space="0" w:color="auto" w:frame="1"/>
                <w:lang w:eastAsia="ru-RU"/>
              </w:rPr>
              <w:t xml:space="preserve">  функционирует </w:t>
            </w:r>
            <w:r w:rsidR="003A5CB0">
              <w:rPr>
                <w:rFonts w:ascii="Times New Roman" w:eastAsia="Times New Roman" w:hAnsi="Times New Roman" w:cs="Times New Roman"/>
                <w:sz w:val="26"/>
                <w:szCs w:val="26"/>
                <w:bdr w:val="none" w:sz="0" w:space="0" w:color="auto" w:frame="1"/>
                <w:lang w:eastAsia="ru-RU"/>
              </w:rPr>
              <w:t>6</w:t>
            </w:r>
            <w:r w:rsidRPr="006B323A">
              <w:rPr>
                <w:rFonts w:ascii="Times New Roman" w:eastAsia="Times New Roman" w:hAnsi="Times New Roman" w:cs="Times New Roman"/>
                <w:sz w:val="26"/>
                <w:szCs w:val="26"/>
                <w:bdr w:val="none" w:sz="0" w:space="0" w:color="auto" w:frame="1"/>
                <w:lang w:eastAsia="ru-RU"/>
              </w:rPr>
              <w:t xml:space="preserve"> групп, укомплектованных по возрастному принципу.</w:t>
            </w:r>
          </w:p>
          <w:p w:rsidR="00333BA1" w:rsidRPr="006B323A" w:rsidRDefault="006F34FF" w:rsidP="00B53F28">
            <w:pPr>
              <w:spacing w:after="0" w:line="240" w:lineRule="auto"/>
              <w:jc w:val="both"/>
              <w:textAlignment w:val="baseline"/>
              <w:rPr>
                <w:rFonts w:ascii="Times New Roman" w:eastAsia="Times New Roman" w:hAnsi="Times New Roman" w:cs="Times New Roman"/>
                <w:sz w:val="26"/>
                <w:szCs w:val="26"/>
                <w:lang w:eastAsia="ru-RU"/>
              </w:rPr>
            </w:pPr>
            <w:r w:rsidRPr="006B323A">
              <w:rPr>
                <w:rFonts w:ascii="Times New Roman" w:eastAsia="Times New Roman" w:hAnsi="Times New Roman" w:cs="Times New Roman"/>
                <w:sz w:val="26"/>
                <w:szCs w:val="26"/>
                <w:bdr w:val="none" w:sz="0" w:space="0" w:color="auto" w:frame="1"/>
                <w:lang w:eastAsia="ru-RU"/>
              </w:rPr>
              <w:t xml:space="preserve">Из них (на </w:t>
            </w:r>
            <w:r w:rsidR="00E7722E">
              <w:rPr>
                <w:rFonts w:ascii="Times New Roman" w:eastAsia="Times New Roman" w:hAnsi="Times New Roman" w:cs="Times New Roman"/>
                <w:sz w:val="26"/>
                <w:szCs w:val="26"/>
                <w:bdr w:val="none" w:sz="0" w:space="0" w:color="auto" w:frame="1"/>
                <w:lang w:eastAsia="ru-RU"/>
              </w:rPr>
              <w:t>2019-2020</w:t>
            </w:r>
            <w:r w:rsidR="00333BA1" w:rsidRPr="006B323A">
              <w:rPr>
                <w:rFonts w:ascii="Times New Roman" w:eastAsia="Times New Roman" w:hAnsi="Times New Roman" w:cs="Times New Roman"/>
                <w:sz w:val="26"/>
                <w:szCs w:val="26"/>
                <w:bdr w:val="none" w:sz="0" w:space="0" w:color="auto" w:frame="1"/>
                <w:lang w:eastAsia="ru-RU"/>
              </w:rPr>
              <w:t xml:space="preserve"> уч. год):</w:t>
            </w:r>
          </w:p>
          <w:p w:rsidR="00686B89" w:rsidRPr="006B323A" w:rsidRDefault="003A5CB0" w:rsidP="00686B89">
            <w:pPr>
              <w:spacing w:line="240" w:lineRule="auto"/>
              <w:contextualSpacing/>
              <w:jc w:val="both"/>
              <w:rPr>
                <w:rFonts w:ascii="Times New Roman" w:eastAsiaTheme="minorEastAsia" w:hAnsi="Times New Roman" w:cs="Times New Roman"/>
                <w:sz w:val="26"/>
                <w:szCs w:val="26"/>
                <w:lang w:eastAsia="ru-RU"/>
              </w:rPr>
            </w:pPr>
            <w:r>
              <w:rPr>
                <w:rFonts w:ascii="Times New Roman" w:eastAsiaTheme="minorEastAsia" w:hAnsi="Times New Roman" w:cs="Times New Roman"/>
                <w:sz w:val="26"/>
                <w:szCs w:val="26"/>
                <w:lang w:eastAsia="ru-RU"/>
              </w:rPr>
              <w:t>2</w:t>
            </w:r>
            <w:r w:rsidR="00686B89" w:rsidRPr="006B323A">
              <w:rPr>
                <w:rFonts w:ascii="Times New Roman" w:eastAsiaTheme="minorEastAsia" w:hAnsi="Times New Roman" w:cs="Times New Roman"/>
                <w:sz w:val="26"/>
                <w:szCs w:val="26"/>
                <w:lang w:eastAsia="ru-RU"/>
              </w:rPr>
              <w:t>группы  младшие;</w:t>
            </w:r>
          </w:p>
          <w:p w:rsidR="00686B89" w:rsidRPr="006B323A" w:rsidRDefault="003A5CB0" w:rsidP="00686B89">
            <w:pPr>
              <w:spacing w:line="240" w:lineRule="auto"/>
              <w:contextualSpacing/>
              <w:jc w:val="both"/>
              <w:rPr>
                <w:rFonts w:ascii="Times New Roman" w:eastAsiaTheme="minorEastAsia" w:hAnsi="Times New Roman" w:cs="Times New Roman"/>
                <w:sz w:val="26"/>
                <w:szCs w:val="26"/>
                <w:lang w:eastAsia="ru-RU"/>
              </w:rPr>
            </w:pPr>
            <w:r>
              <w:rPr>
                <w:rFonts w:ascii="Times New Roman" w:eastAsiaTheme="minorEastAsia" w:hAnsi="Times New Roman" w:cs="Times New Roman"/>
                <w:sz w:val="26"/>
                <w:szCs w:val="26"/>
                <w:lang w:eastAsia="ru-RU"/>
              </w:rPr>
              <w:t>1 группа средняя</w:t>
            </w:r>
            <w:r w:rsidR="00686B89" w:rsidRPr="006B323A">
              <w:rPr>
                <w:rFonts w:ascii="Times New Roman" w:eastAsiaTheme="minorEastAsia" w:hAnsi="Times New Roman" w:cs="Times New Roman"/>
                <w:sz w:val="26"/>
                <w:szCs w:val="26"/>
                <w:lang w:eastAsia="ru-RU"/>
              </w:rPr>
              <w:t>;</w:t>
            </w:r>
          </w:p>
          <w:p w:rsidR="00686B89" w:rsidRPr="006B323A" w:rsidRDefault="00E7722E" w:rsidP="00686B89">
            <w:pPr>
              <w:spacing w:line="240" w:lineRule="auto"/>
              <w:contextualSpacing/>
              <w:jc w:val="both"/>
              <w:rPr>
                <w:rFonts w:ascii="Times New Roman" w:eastAsiaTheme="minorEastAsia" w:hAnsi="Times New Roman" w:cs="Times New Roman"/>
                <w:sz w:val="26"/>
                <w:szCs w:val="26"/>
                <w:lang w:eastAsia="ru-RU"/>
              </w:rPr>
            </w:pPr>
            <w:r>
              <w:rPr>
                <w:rFonts w:ascii="Times New Roman" w:eastAsiaTheme="minorEastAsia" w:hAnsi="Times New Roman" w:cs="Times New Roman"/>
                <w:sz w:val="26"/>
                <w:szCs w:val="26"/>
                <w:lang w:eastAsia="ru-RU"/>
              </w:rPr>
              <w:t>2</w:t>
            </w:r>
            <w:r w:rsidR="003A5CB0">
              <w:rPr>
                <w:rFonts w:ascii="Times New Roman" w:eastAsiaTheme="minorEastAsia" w:hAnsi="Times New Roman" w:cs="Times New Roman"/>
                <w:sz w:val="26"/>
                <w:szCs w:val="26"/>
                <w:lang w:eastAsia="ru-RU"/>
              </w:rPr>
              <w:t xml:space="preserve"> групп</w:t>
            </w:r>
            <w:r>
              <w:rPr>
                <w:rFonts w:ascii="Times New Roman" w:eastAsiaTheme="minorEastAsia" w:hAnsi="Times New Roman" w:cs="Times New Roman"/>
                <w:sz w:val="26"/>
                <w:szCs w:val="26"/>
                <w:lang w:eastAsia="ru-RU"/>
              </w:rPr>
              <w:t>ы старшие</w:t>
            </w:r>
            <w:r w:rsidR="00686B89" w:rsidRPr="006B323A">
              <w:rPr>
                <w:rFonts w:ascii="Times New Roman" w:eastAsiaTheme="minorEastAsia" w:hAnsi="Times New Roman" w:cs="Times New Roman"/>
                <w:sz w:val="26"/>
                <w:szCs w:val="26"/>
                <w:lang w:eastAsia="ru-RU"/>
              </w:rPr>
              <w:t>;</w:t>
            </w:r>
          </w:p>
          <w:p w:rsidR="003A5CB0" w:rsidRDefault="003A5CB0" w:rsidP="00686B89">
            <w:pPr>
              <w:spacing w:line="240" w:lineRule="auto"/>
              <w:contextualSpacing/>
              <w:jc w:val="both"/>
              <w:rPr>
                <w:rFonts w:ascii="Times New Roman" w:eastAsiaTheme="minorEastAsia" w:hAnsi="Times New Roman" w:cs="Times New Roman"/>
                <w:sz w:val="26"/>
                <w:szCs w:val="26"/>
                <w:lang w:eastAsia="ru-RU"/>
              </w:rPr>
            </w:pPr>
            <w:r>
              <w:rPr>
                <w:rFonts w:ascii="Times New Roman" w:eastAsiaTheme="minorEastAsia" w:hAnsi="Times New Roman" w:cs="Times New Roman"/>
                <w:sz w:val="26"/>
                <w:szCs w:val="26"/>
                <w:lang w:eastAsia="ru-RU"/>
              </w:rPr>
              <w:t>1</w:t>
            </w:r>
            <w:r w:rsidR="00C8777F">
              <w:rPr>
                <w:rFonts w:ascii="Times New Roman" w:eastAsiaTheme="minorEastAsia" w:hAnsi="Times New Roman" w:cs="Times New Roman"/>
                <w:sz w:val="26"/>
                <w:szCs w:val="26"/>
                <w:lang w:eastAsia="ru-RU"/>
              </w:rPr>
              <w:t xml:space="preserve"> группа</w:t>
            </w:r>
            <w:r>
              <w:rPr>
                <w:rFonts w:ascii="Times New Roman" w:eastAsiaTheme="minorEastAsia" w:hAnsi="Times New Roman" w:cs="Times New Roman"/>
                <w:sz w:val="26"/>
                <w:szCs w:val="26"/>
                <w:lang w:eastAsia="ru-RU"/>
              </w:rPr>
              <w:t xml:space="preserve"> подготовительная</w:t>
            </w:r>
          </w:p>
          <w:p w:rsidR="00686B89" w:rsidRPr="006B323A" w:rsidRDefault="00686B89" w:rsidP="00686B89">
            <w:pPr>
              <w:spacing w:line="240" w:lineRule="auto"/>
              <w:contextualSpacing/>
              <w:jc w:val="both"/>
              <w:rPr>
                <w:rFonts w:ascii="Times New Roman" w:eastAsiaTheme="minorEastAsia" w:hAnsi="Times New Roman" w:cs="Times New Roman"/>
                <w:sz w:val="26"/>
                <w:szCs w:val="26"/>
                <w:lang w:eastAsia="ru-RU"/>
              </w:rPr>
            </w:pPr>
          </w:p>
          <w:p w:rsidR="00333BA1" w:rsidRPr="00C21931" w:rsidRDefault="00333BA1" w:rsidP="00B53F28">
            <w:pPr>
              <w:spacing w:after="0" w:line="240" w:lineRule="auto"/>
              <w:jc w:val="both"/>
              <w:textAlignment w:val="baseline"/>
              <w:rPr>
                <w:rFonts w:ascii="Times New Roman" w:eastAsia="Times New Roman" w:hAnsi="Times New Roman" w:cs="Times New Roman"/>
                <w:sz w:val="26"/>
                <w:szCs w:val="26"/>
                <w:lang w:eastAsia="ru-RU"/>
              </w:rPr>
            </w:pPr>
            <w:r w:rsidRPr="00C21931">
              <w:rPr>
                <w:rFonts w:ascii="Times New Roman" w:eastAsia="Times New Roman" w:hAnsi="Times New Roman" w:cs="Times New Roman"/>
                <w:sz w:val="26"/>
                <w:szCs w:val="26"/>
                <w:bdr w:val="none" w:sz="0" w:space="0" w:color="auto" w:frame="1"/>
                <w:lang w:eastAsia="ru-RU"/>
              </w:rPr>
              <w:t>              </w:t>
            </w:r>
            <w:r w:rsidRPr="00C21931">
              <w:rPr>
                <w:rFonts w:ascii="Times New Roman" w:eastAsia="Times New Roman" w:hAnsi="Times New Roman" w:cs="Times New Roman"/>
                <w:b/>
                <w:bCs/>
                <w:sz w:val="26"/>
                <w:szCs w:val="26"/>
                <w:bdr w:val="none" w:sz="0" w:space="0" w:color="auto" w:frame="1"/>
                <w:lang w:eastAsia="ru-RU"/>
              </w:rPr>
              <w:t>Структурные компоненты</w:t>
            </w:r>
            <w:r w:rsidRPr="00C21931">
              <w:rPr>
                <w:rFonts w:ascii="Times New Roman" w:eastAsia="Times New Roman" w:hAnsi="Times New Roman" w:cs="Times New Roman"/>
                <w:sz w:val="26"/>
                <w:szCs w:val="26"/>
                <w:bdr w:val="none" w:sz="0" w:space="0" w:color="auto" w:frame="1"/>
                <w:lang w:eastAsia="ru-RU"/>
              </w:rPr>
              <w:t>:</w:t>
            </w:r>
          </w:p>
          <w:p w:rsidR="00333BA1" w:rsidRPr="00C21931" w:rsidRDefault="003A5CB0" w:rsidP="00B53F28">
            <w:pPr>
              <w:spacing w:after="0" w:line="240" w:lineRule="auto"/>
              <w:jc w:val="both"/>
              <w:textAlignment w:val="baseline"/>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bdr w:val="none" w:sz="0" w:space="0" w:color="auto" w:frame="1"/>
                <w:lang w:eastAsia="ru-RU"/>
              </w:rPr>
              <w:t>6</w:t>
            </w:r>
            <w:r w:rsidR="00333BA1" w:rsidRPr="00C21931">
              <w:rPr>
                <w:rFonts w:ascii="Times New Roman" w:eastAsia="Times New Roman" w:hAnsi="Times New Roman" w:cs="Times New Roman"/>
                <w:sz w:val="26"/>
                <w:szCs w:val="26"/>
                <w:bdr w:val="none" w:sz="0" w:space="0" w:color="auto" w:frame="1"/>
                <w:lang w:eastAsia="ru-RU"/>
              </w:rPr>
              <w:t xml:space="preserve"> возрастных групп;</w:t>
            </w:r>
          </w:p>
          <w:p w:rsidR="00333BA1" w:rsidRPr="00C21931" w:rsidRDefault="00333BA1" w:rsidP="00B53F28">
            <w:pPr>
              <w:spacing w:after="0" w:line="240" w:lineRule="auto"/>
              <w:jc w:val="both"/>
              <w:textAlignment w:val="baseline"/>
              <w:rPr>
                <w:rFonts w:ascii="Times New Roman" w:eastAsia="Times New Roman" w:hAnsi="Times New Roman" w:cs="Times New Roman"/>
                <w:sz w:val="26"/>
                <w:szCs w:val="26"/>
                <w:lang w:eastAsia="ru-RU"/>
              </w:rPr>
            </w:pPr>
            <w:r w:rsidRPr="00C21931">
              <w:rPr>
                <w:rFonts w:ascii="Times New Roman" w:eastAsia="Times New Roman" w:hAnsi="Times New Roman" w:cs="Times New Roman"/>
                <w:sz w:val="26"/>
                <w:szCs w:val="26"/>
                <w:bdr w:val="none" w:sz="0" w:space="0" w:color="auto" w:frame="1"/>
                <w:lang w:eastAsia="ru-RU"/>
              </w:rPr>
              <w:t>Музыкальный  зал;</w:t>
            </w:r>
          </w:p>
          <w:p w:rsidR="00333BA1" w:rsidRPr="00C21931" w:rsidRDefault="00333BA1" w:rsidP="00B53F28">
            <w:pPr>
              <w:spacing w:after="0" w:line="240" w:lineRule="auto"/>
              <w:jc w:val="both"/>
              <w:textAlignment w:val="baseline"/>
              <w:rPr>
                <w:rFonts w:ascii="Times New Roman" w:eastAsia="Times New Roman" w:hAnsi="Times New Roman" w:cs="Times New Roman"/>
                <w:sz w:val="26"/>
                <w:szCs w:val="26"/>
                <w:lang w:eastAsia="ru-RU"/>
              </w:rPr>
            </w:pPr>
            <w:r w:rsidRPr="00C21931">
              <w:rPr>
                <w:rFonts w:ascii="Times New Roman" w:eastAsia="Times New Roman" w:hAnsi="Times New Roman" w:cs="Times New Roman"/>
                <w:sz w:val="26"/>
                <w:szCs w:val="26"/>
                <w:bdr w:val="none" w:sz="0" w:space="0" w:color="auto" w:frame="1"/>
                <w:lang w:eastAsia="ru-RU"/>
              </w:rPr>
              <w:lastRenderedPageBreak/>
              <w:t>Медицински</w:t>
            </w:r>
            <w:r w:rsidR="003A5CB0">
              <w:rPr>
                <w:rFonts w:ascii="Times New Roman" w:eastAsia="Times New Roman" w:hAnsi="Times New Roman" w:cs="Times New Roman"/>
                <w:sz w:val="26"/>
                <w:szCs w:val="26"/>
                <w:bdr w:val="none" w:sz="0" w:space="0" w:color="auto" w:frame="1"/>
                <w:lang w:eastAsia="ru-RU"/>
              </w:rPr>
              <w:t>й кабинет, процедурный кабинет</w:t>
            </w:r>
            <w:r w:rsidRPr="00C21931">
              <w:rPr>
                <w:rFonts w:ascii="Times New Roman" w:eastAsia="Times New Roman" w:hAnsi="Times New Roman" w:cs="Times New Roman"/>
                <w:sz w:val="26"/>
                <w:szCs w:val="26"/>
                <w:bdr w:val="none" w:sz="0" w:space="0" w:color="auto" w:frame="1"/>
                <w:lang w:eastAsia="ru-RU"/>
              </w:rPr>
              <w:t>;</w:t>
            </w:r>
          </w:p>
          <w:p w:rsidR="00333BA1" w:rsidRPr="00C21931" w:rsidRDefault="00333BA1" w:rsidP="00B53F28">
            <w:pPr>
              <w:spacing w:after="0" w:line="240" w:lineRule="auto"/>
              <w:jc w:val="both"/>
              <w:textAlignment w:val="baseline"/>
              <w:rPr>
                <w:rFonts w:ascii="Times New Roman" w:eastAsia="Times New Roman" w:hAnsi="Times New Roman" w:cs="Times New Roman"/>
                <w:sz w:val="26"/>
                <w:szCs w:val="26"/>
                <w:lang w:eastAsia="ru-RU"/>
              </w:rPr>
            </w:pPr>
            <w:r w:rsidRPr="00C21931">
              <w:rPr>
                <w:rFonts w:ascii="Times New Roman" w:eastAsia="Times New Roman" w:hAnsi="Times New Roman" w:cs="Times New Roman"/>
                <w:sz w:val="26"/>
                <w:szCs w:val="26"/>
                <w:bdr w:val="none" w:sz="0" w:space="0" w:color="auto" w:frame="1"/>
                <w:lang w:eastAsia="ru-RU"/>
              </w:rPr>
              <w:t>«Зеленая зона» участка (огород, сад, цветники);</w:t>
            </w:r>
          </w:p>
          <w:p w:rsidR="00333BA1" w:rsidRPr="00C21931" w:rsidRDefault="00333BA1" w:rsidP="00B53F28">
            <w:pPr>
              <w:spacing w:after="0" w:line="240" w:lineRule="auto"/>
              <w:jc w:val="both"/>
              <w:textAlignment w:val="baseline"/>
              <w:rPr>
                <w:rFonts w:ascii="Times New Roman" w:eastAsia="Times New Roman" w:hAnsi="Times New Roman" w:cs="Times New Roman"/>
                <w:sz w:val="26"/>
                <w:szCs w:val="26"/>
                <w:lang w:eastAsia="ru-RU"/>
              </w:rPr>
            </w:pPr>
            <w:r w:rsidRPr="00C21931">
              <w:rPr>
                <w:rFonts w:ascii="Times New Roman" w:eastAsia="Times New Roman" w:hAnsi="Times New Roman" w:cs="Times New Roman"/>
                <w:sz w:val="26"/>
                <w:szCs w:val="26"/>
                <w:bdr w:val="none" w:sz="0" w:space="0" w:color="auto" w:frame="1"/>
                <w:lang w:eastAsia="ru-RU"/>
              </w:rPr>
              <w:t>Кабинет заведующей;</w:t>
            </w:r>
          </w:p>
          <w:p w:rsidR="00333BA1" w:rsidRPr="00C21931" w:rsidRDefault="00333BA1" w:rsidP="00B53F28">
            <w:pPr>
              <w:spacing w:after="0" w:line="240" w:lineRule="auto"/>
              <w:jc w:val="both"/>
              <w:textAlignment w:val="baseline"/>
              <w:rPr>
                <w:rFonts w:ascii="Times New Roman" w:eastAsia="Times New Roman" w:hAnsi="Times New Roman" w:cs="Times New Roman"/>
                <w:sz w:val="26"/>
                <w:szCs w:val="26"/>
                <w:bdr w:val="none" w:sz="0" w:space="0" w:color="auto" w:frame="1"/>
                <w:lang w:eastAsia="ru-RU"/>
              </w:rPr>
            </w:pPr>
            <w:r w:rsidRPr="00C21931">
              <w:rPr>
                <w:rFonts w:ascii="Times New Roman" w:eastAsia="Times New Roman" w:hAnsi="Times New Roman" w:cs="Times New Roman"/>
                <w:sz w:val="26"/>
                <w:szCs w:val="26"/>
                <w:bdr w:val="none" w:sz="0" w:space="0" w:color="auto" w:frame="1"/>
                <w:lang w:eastAsia="ru-RU"/>
              </w:rPr>
              <w:t>Методический кабинет;</w:t>
            </w:r>
          </w:p>
          <w:p w:rsidR="00333BA1" w:rsidRPr="00C21931" w:rsidRDefault="00333BA1" w:rsidP="00B53F28">
            <w:pPr>
              <w:spacing w:after="0" w:line="240" w:lineRule="auto"/>
              <w:jc w:val="both"/>
              <w:textAlignment w:val="baseline"/>
              <w:rPr>
                <w:rFonts w:ascii="Times New Roman" w:eastAsia="Times New Roman" w:hAnsi="Times New Roman" w:cs="Times New Roman"/>
                <w:sz w:val="26"/>
                <w:szCs w:val="26"/>
                <w:bdr w:val="none" w:sz="0" w:space="0" w:color="auto" w:frame="1"/>
                <w:lang w:eastAsia="ru-RU"/>
              </w:rPr>
            </w:pPr>
            <w:r w:rsidRPr="00C21931">
              <w:rPr>
                <w:rFonts w:ascii="Times New Roman" w:eastAsia="Times New Roman" w:hAnsi="Times New Roman" w:cs="Times New Roman"/>
                <w:sz w:val="26"/>
                <w:szCs w:val="26"/>
                <w:bdr w:val="none" w:sz="0" w:space="0" w:color="auto" w:frame="1"/>
                <w:lang w:eastAsia="ru-RU"/>
              </w:rPr>
              <w:t>Кабинет по обучению татарскому языку;</w:t>
            </w:r>
          </w:p>
          <w:p w:rsidR="00333BA1" w:rsidRPr="00C21931" w:rsidRDefault="00686B89" w:rsidP="00B53F28">
            <w:pPr>
              <w:spacing w:after="0" w:line="240" w:lineRule="auto"/>
              <w:jc w:val="both"/>
              <w:textAlignment w:val="baseline"/>
              <w:rPr>
                <w:rFonts w:ascii="Times New Roman" w:eastAsia="Times New Roman" w:hAnsi="Times New Roman" w:cs="Times New Roman"/>
                <w:sz w:val="26"/>
                <w:szCs w:val="26"/>
                <w:bdr w:val="none" w:sz="0" w:space="0" w:color="auto" w:frame="1"/>
                <w:lang w:eastAsia="ru-RU"/>
              </w:rPr>
            </w:pPr>
            <w:r w:rsidRPr="00C21931">
              <w:rPr>
                <w:rFonts w:ascii="Times New Roman" w:eastAsia="Times New Roman" w:hAnsi="Times New Roman" w:cs="Times New Roman"/>
                <w:sz w:val="26"/>
                <w:szCs w:val="26"/>
                <w:bdr w:val="none" w:sz="0" w:space="0" w:color="auto" w:frame="1"/>
                <w:lang w:eastAsia="ru-RU"/>
              </w:rPr>
              <w:t>Логопедический кабинет;</w:t>
            </w:r>
          </w:p>
          <w:p w:rsidR="00333BA1" w:rsidRPr="00C21931" w:rsidRDefault="00333BA1" w:rsidP="00B53F28">
            <w:pPr>
              <w:spacing w:after="0" w:line="240" w:lineRule="auto"/>
              <w:jc w:val="both"/>
              <w:textAlignment w:val="baseline"/>
              <w:rPr>
                <w:rFonts w:ascii="Times New Roman" w:eastAsia="Times New Roman" w:hAnsi="Times New Roman" w:cs="Times New Roman"/>
                <w:sz w:val="26"/>
                <w:szCs w:val="26"/>
                <w:lang w:eastAsia="ru-RU"/>
              </w:rPr>
            </w:pPr>
            <w:r w:rsidRPr="00C21931">
              <w:rPr>
                <w:rFonts w:ascii="Times New Roman" w:eastAsia="Times New Roman" w:hAnsi="Times New Roman" w:cs="Times New Roman"/>
                <w:sz w:val="26"/>
                <w:szCs w:val="26"/>
                <w:bdr w:val="none" w:sz="0" w:space="0" w:color="auto" w:frame="1"/>
                <w:lang w:eastAsia="ru-RU"/>
              </w:rPr>
              <w:t>Пищеблок;</w:t>
            </w:r>
          </w:p>
          <w:p w:rsidR="00333BA1" w:rsidRPr="00C21931" w:rsidRDefault="00333BA1" w:rsidP="00B53F28">
            <w:pPr>
              <w:spacing w:after="0" w:line="240" w:lineRule="auto"/>
              <w:jc w:val="both"/>
              <w:textAlignment w:val="baseline"/>
              <w:rPr>
                <w:rFonts w:ascii="Times New Roman" w:eastAsia="Times New Roman" w:hAnsi="Times New Roman" w:cs="Times New Roman"/>
                <w:sz w:val="26"/>
                <w:szCs w:val="26"/>
                <w:lang w:eastAsia="ru-RU"/>
              </w:rPr>
            </w:pPr>
            <w:r w:rsidRPr="00C21931">
              <w:rPr>
                <w:rFonts w:ascii="Times New Roman" w:eastAsia="Times New Roman" w:hAnsi="Times New Roman" w:cs="Times New Roman"/>
                <w:sz w:val="26"/>
                <w:szCs w:val="26"/>
                <w:bdr w:val="none" w:sz="0" w:space="0" w:color="auto" w:frame="1"/>
                <w:lang w:eastAsia="ru-RU"/>
              </w:rPr>
              <w:t>Прачечная</w:t>
            </w:r>
          </w:p>
        </w:tc>
      </w:tr>
      <w:tr w:rsidR="00333BA1" w:rsidRPr="00C21931" w:rsidTr="003618BA">
        <w:tc>
          <w:tcPr>
            <w:tcW w:w="3092" w:type="dxa"/>
            <w:tcBorders>
              <w:top w:val="nil"/>
              <w:left w:val="single" w:sz="8" w:space="0" w:color="000000"/>
              <w:bottom w:val="single" w:sz="8" w:space="0" w:color="000000"/>
              <w:right w:val="nil"/>
            </w:tcBorders>
            <w:tcMar>
              <w:top w:w="0" w:type="dxa"/>
              <w:left w:w="108" w:type="dxa"/>
              <w:bottom w:w="0" w:type="dxa"/>
              <w:right w:w="108" w:type="dxa"/>
            </w:tcMar>
            <w:hideMark/>
          </w:tcPr>
          <w:p w:rsidR="00333BA1" w:rsidRPr="00C21931" w:rsidRDefault="00333BA1" w:rsidP="00B53F28">
            <w:pPr>
              <w:spacing w:after="0" w:line="240" w:lineRule="auto"/>
              <w:jc w:val="both"/>
              <w:textAlignment w:val="baseline"/>
              <w:rPr>
                <w:rFonts w:ascii="Times New Roman" w:eastAsia="Times New Roman" w:hAnsi="Times New Roman" w:cs="Times New Roman"/>
                <w:sz w:val="26"/>
                <w:szCs w:val="26"/>
                <w:lang w:eastAsia="ru-RU"/>
              </w:rPr>
            </w:pPr>
            <w:r w:rsidRPr="00C21931">
              <w:rPr>
                <w:rFonts w:ascii="Times New Roman" w:eastAsia="Times New Roman" w:hAnsi="Times New Roman" w:cs="Times New Roman"/>
                <w:b/>
                <w:bCs/>
                <w:iCs/>
                <w:sz w:val="26"/>
                <w:szCs w:val="26"/>
                <w:bdr w:val="none" w:sz="0" w:space="0" w:color="auto" w:frame="1"/>
                <w:lang w:eastAsia="ru-RU"/>
              </w:rPr>
              <w:lastRenderedPageBreak/>
              <w:t>Режим работы</w:t>
            </w:r>
          </w:p>
        </w:tc>
        <w:tc>
          <w:tcPr>
            <w:tcW w:w="623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333BA1" w:rsidRPr="00C21931" w:rsidRDefault="00333BA1" w:rsidP="00C21931">
            <w:pPr>
              <w:spacing w:after="0" w:line="240" w:lineRule="auto"/>
              <w:textAlignment w:val="baseline"/>
              <w:rPr>
                <w:rFonts w:ascii="Times New Roman" w:eastAsia="Times New Roman" w:hAnsi="Times New Roman" w:cs="Times New Roman"/>
                <w:sz w:val="26"/>
                <w:szCs w:val="26"/>
                <w:bdr w:val="none" w:sz="0" w:space="0" w:color="auto" w:frame="1"/>
                <w:lang w:eastAsia="ru-RU"/>
              </w:rPr>
            </w:pPr>
            <w:r w:rsidRPr="00C21931">
              <w:rPr>
                <w:rFonts w:ascii="Times New Roman" w:eastAsia="Times New Roman" w:hAnsi="Times New Roman" w:cs="Times New Roman"/>
                <w:sz w:val="26"/>
                <w:szCs w:val="26"/>
                <w:bdr w:val="none" w:sz="0" w:space="0" w:color="auto" w:frame="1"/>
                <w:lang w:eastAsia="ru-RU"/>
              </w:rPr>
              <w:t xml:space="preserve">Общий режим работы ДОУ: </w:t>
            </w:r>
          </w:p>
          <w:p w:rsidR="00333BA1" w:rsidRPr="00C21931" w:rsidRDefault="003A5CB0" w:rsidP="00C21931">
            <w:pPr>
              <w:spacing w:after="0" w:line="240" w:lineRule="auto"/>
              <w:textAlignment w:val="baseline"/>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bdr w:val="none" w:sz="0" w:space="0" w:color="auto" w:frame="1"/>
                <w:lang w:eastAsia="ru-RU"/>
              </w:rPr>
              <w:t>с 7.30. до 18.0</w:t>
            </w:r>
            <w:r w:rsidR="00333BA1" w:rsidRPr="00C21931">
              <w:rPr>
                <w:rFonts w:ascii="Times New Roman" w:eastAsia="Times New Roman" w:hAnsi="Times New Roman" w:cs="Times New Roman"/>
                <w:sz w:val="26"/>
                <w:szCs w:val="26"/>
                <w:bdr w:val="none" w:sz="0" w:space="0" w:color="auto" w:frame="1"/>
                <w:lang w:eastAsia="ru-RU"/>
              </w:rPr>
              <w:t>0, выходные дни – суббота и воскресенье.</w:t>
            </w:r>
          </w:p>
          <w:p w:rsidR="00333BA1" w:rsidRPr="00C21931" w:rsidRDefault="003A5CB0" w:rsidP="00C21931">
            <w:pPr>
              <w:spacing w:after="0" w:line="240" w:lineRule="auto"/>
              <w:textAlignment w:val="baseline"/>
              <w:rPr>
                <w:rFonts w:ascii="Times New Roman" w:eastAsia="Times New Roman" w:hAnsi="Times New Roman" w:cs="Times New Roman"/>
                <w:sz w:val="26"/>
                <w:szCs w:val="26"/>
                <w:bdr w:val="none" w:sz="0" w:space="0" w:color="auto" w:frame="1"/>
                <w:lang w:eastAsia="ru-RU"/>
              </w:rPr>
            </w:pPr>
            <w:r>
              <w:rPr>
                <w:rFonts w:ascii="Times New Roman" w:eastAsia="Times New Roman" w:hAnsi="Times New Roman" w:cs="Times New Roman"/>
                <w:sz w:val="26"/>
                <w:szCs w:val="26"/>
                <w:bdr w:val="none" w:sz="0" w:space="0" w:color="auto" w:frame="1"/>
                <w:lang w:eastAsia="ru-RU"/>
              </w:rPr>
              <w:t>6</w:t>
            </w:r>
            <w:r w:rsidR="00333BA1" w:rsidRPr="00C21931">
              <w:rPr>
                <w:rFonts w:ascii="Times New Roman" w:eastAsia="Times New Roman" w:hAnsi="Times New Roman" w:cs="Times New Roman"/>
                <w:sz w:val="26"/>
                <w:szCs w:val="26"/>
                <w:bdr w:val="none" w:sz="0" w:space="0" w:color="auto" w:frame="1"/>
                <w:lang w:eastAsia="ru-RU"/>
              </w:rPr>
              <w:t xml:space="preserve"> группы с 10,5 ч. пребыванием. </w:t>
            </w:r>
          </w:p>
          <w:p w:rsidR="00333BA1" w:rsidRPr="00C21931" w:rsidRDefault="005B4861" w:rsidP="00C21931">
            <w:pPr>
              <w:spacing w:after="0" w:line="240" w:lineRule="auto"/>
              <w:textAlignment w:val="baseline"/>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bdr w:val="none" w:sz="0" w:space="0" w:color="auto" w:frame="1"/>
                <w:lang w:eastAsia="ru-RU"/>
              </w:rPr>
              <w:t>При необходимости о</w:t>
            </w:r>
            <w:r w:rsidR="00333BA1" w:rsidRPr="00C21931">
              <w:rPr>
                <w:rFonts w:ascii="Times New Roman" w:eastAsia="Times New Roman" w:hAnsi="Times New Roman" w:cs="Times New Roman"/>
                <w:sz w:val="26"/>
                <w:szCs w:val="26"/>
                <w:bdr w:val="none" w:sz="0" w:space="0" w:color="auto" w:frame="1"/>
                <w:lang w:eastAsia="ru-RU"/>
              </w:rPr>
              <w:t>рганизуются дежурные группы на базе групп с 12-ч. пребыванием.</w:t>
            </w:r>
          </w:p>
        </w:tc>
      </w:tr>
      <w:tr w:rsidR="00333BA1" w:rsidRPr="00C21931" w:rsidTr="003618BA">
        <w:trPr>
          <w:trHeight w:val="1279"/>
        </w:trPr>
        <w:tc>
          <w:tcPr>
            <w:tcW w:w="3092" w:type="dxa"/>
            <w:tcBorders>
              <w:top w:val="nil"/>
              <w:left w:val="single" w:sz="8" w:space="0" w:color="000000"/>
              <w:bottom w:val="single" w:sz="8" w:space="0" w:color="000000"/>
              <w:right w:val="nil"/>
            </w:tcBorders>
            <w:tcMar>
              <w:top w:w="0" w:type="dxa"/>
              <w:left w:w="108" w:type="dxa"/>
              <w:bottom w:w="0" w:type="dxa"/>
              <w:right w:w="108" w:type="dxa"/>
            </w:tcMar>
            <w:hideMark/>
          </w:tcPr>
          <w:p w:rsidR="00333BA1" w:rsidRPr="00C21931" w:rsidRDefault="00333BA1" w:rsidP="00B53F28">
            <w:pPr>
              <w:spacing w:after="0" w:line="240" w:lineRule="auto"/>
              <w:jc w:val="both"/>
              <w:textAlignment w:val="baseline"/>
              <w:rPr>
                <w:rFonts w:ascii="Times New Roman" w:eastAsia="Times New Roman" w:hAnsi="Times New Roman" w:cs="Times New Roman"/>
                <w:sz w:val="26"/>
                <w:szCs w:val="26"/>
                <w:lang w:eastAsia="ru-RU"/>
              </w:rPr>
            </w:pPr>
            <w:r w:rsidRPr="00C21931">
              <w:rPr>
                <w:rFonts w:ascii="Times New Roman" w:eastAsia="Times New Roman" w:hAnsi="Times New Roman" w:cs="Times New Roman"/>
                <w:b/>
                <w:bCs/>
                <w:iCs/>
                <w:sz w:val="26"/>
                <w:szCs w:val="26"/>
                <w:bdr w:val="none" w:sz="0" w:space="0" w:color="auto" w:frame="1"/>
                <w:lang w:eastAsia="ru-RU"/>
              </w:rPr>
              <w:t>Правила приёма в ДОУ</w:t>
            </w:r>
          </w:p>
        </w:tc>
        <w:tc>
          <w:tcPr>
            <w:tcW w:w="623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333BA1" w:rsidRPr="00C21931" w:rsidRDefault="00E7722E" w:rsidP="00C21931">
            <w:pPr>
              <w:spacing w:after="0" w:line="240" w:lineRule="auto"/>
              <w:textAlignment w:val="baseline"/>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bdr w:val="none" w:sz="0" w:space="0" w:color="auto" w:frame="1"/>
                <w:lang w:eastAsia="ru-RU"/>
              </w:rPr>
              <w:t>В 2019-2020</w:t>
            </w:r>
            <w:r w:rsidR="00333BA1" w:rsidRPr="00C21931">
              <w:rPr>
                <w:rFonts w:ascii="Times New Roman" w:eastAsia="Times New Roman" w:hAnsi="Times New Roman" w:cs="Times New Roman"/>
                <w:sz w:val="26"/>
                <w:szCs w:val="26"/>
                <w:bdr w:val="none" w:sz="0" w:space="0" w:color="auto" w:frame="1"/>
                <w:lang w:eastAsia="ru-RU"/>
              </w:rPr>
              <w:t xml:space="preserve"> году в МАДОУ «Детский сад № </w:t>
            </w:r>
            <w:r w:rsidR="00C21931" w:rsidRPr="00C21931">
              <w:rPr>
                <w:rFonts w:ascii="Times New Roman" w:eastAsia="Times New Roman" w:hAnsi="Times New Roman" w:cs="Times New Roman"/>
                <w:sz w:val="26"/>
                <w:szCs w:val="26"/>
                <w:bdr w:val="none" w:sz="0" w:space="0" w:color="auto" w:frame="1"/>
                <w:lang w:eastAsia="ru-RU"/>
              </w:rPr>
              <w:t>2</w:t>
            </w:r>
            <w:r w:rsidR="003A5CB0">
              <w:rPr>
                <w:rFonts w:ascii="Times New Roman" w:eastAsia="Times New Roman" w:hAnsi="Times New Roman" w:cs="Times New Roman"/>
                <w:sz w:val="26"/>
                <w:szCs w:val="26"/>
                <w:bdr w:val="none" w:sz="0" w:space="0" w:color="auto" w:frame="1"/>
                <w:lang w:eastAsia="ru-RU"/>
              </w:rPr>
              <w:t>14</w:t>
            </w:r>
            <w:r w:rsidR="00333BA1" w:rsidRPr="00C21931">
              <w:rPr>
                <w:rFonts w:ascii="Times New Roman" w:eastAsia="Times New Roman" w:hAnsi="Times New Roman" w:cs="Times New Roman"/>
                <w:sz w:val="26"/>
                <w:szCs w:val="26"/>
                <w:bdr w:val="none" w:sz="0" w:space="0" w:color="auto" w:frame="1"/>
                <w:lang w:eastAsia="ru-RU"/>
              </w:rPr>
              <w:t xml:space="preserve">»  принимались дети в возрасте с 3 до 7 лет. Прием детей осуществляется на основании протокола комплектования Отдела образования Приволжского и </w:t>
            </w:r>
            <w:proofErr w:type="spellStart"/>
            <w:r w:rsidR="00333BA1" w:rsidRPr="00C21931">
              <w:rPr>
                <w:rFonts w:ascii="Times New Roman" w:eastAsia="Times New Roman" w:hAnsi="Times New Roman" w:cs="Times New Roman"/>
                <w:sz w:val="26"/>
                <w:szCs w:val="26"/>
                <w:bdr w:val="none" w:sz="0" w:space="0" w:color="auto" w:frame="1"/>
                <w:lang w:eastAsia="ru-RU"/>
              </w:rPr>
              <w:t>Вахитовского</w:t>
            </w:r>
            <w:proofErr w:type="spellEnd"/>
            <w:r w:rsidR="00333BA1" w:rsidRPr="00C21931">
              <w:rPr>
                <w:rFonts w:ascii="Times New Roman" w:eastAsia="Times New Roman" w:hAnsi="Times New Roman" w:cs="Times New Roman"/>
                <w:sz w:val="26"/>
                <w:szCs w:val="26"/>
                <w:bdr w:val="none" w:sz="0" w:space="0" w:color="auto" w:frame="1"/>
                <w:lang w:eastAsia="ru-RU"/>
              </w:rPr>
              <w:t xml:space="preserve"> районов, свидетельства о рождении ребенка,  медицинского заключения, заявления и документов, удостоверяющих личность одного из родителей (законных представителей) с заключением договора между родителем (законным представителем) и ДОУ.</w:t>
            </w:r>
          </w:p>
        </w:tc>
      </w:tr>
      <w:tr w:rsidR="00333BA1" w:rsidRPr="00C21931" w:rsidTr="003618BA">
        <w:tc>
          <w:tcPr>
            <w:tcW w:w="3092" w:type="dxa"/>
            <w:tcBorders>
              <w:top w:val="nil"/>
              <w:left w:val="single" w:sz="8" w:space="0" w:color="000000"/>
              <w:bottom w:val="single" w:sz="8" w:space="0" w:color="000000"/>
              <w:right w:val="nil"/>
            </w:tcBorders>
            <w:tcMar>
              <w:top w:w="0" w:type="dxa"/>
              <w:left w:w="108" w:type="dxa"/>
              <w:bottom w:w="0" w:type="dxa"/>
              <w:right w:w="108" w:type="dxa"/>
            </w:tcMar>
            <w:hideMark/>
          </w:tcPr>
          <w:p w:rsidR="00333BA1" w:rsidRPr="00C21931" w:rsidRDefault="001256E0" w:rsidP="00B53F28">
            <w:pPr>
              <w:spacing w:after="0" w:line="240" w:lineRule="auto"/>
              <w:jc w:val="both"/>
              <w:textAlignment w:val="baseline"/>
              <w:rPr>
                <w:rFonts w:ascii="Times New Roman" w:eastAsia="Times New Roman" w:hAnsi="Times New Roman" w:cs="Times New Roman"/>
                <w:sz w:val="26"/>
                <w:szCs w:val="26"/>
                <w:lang w:eastAsia="ru-RU"/>
              </w:rPr>
            </w:pPr>
            <w:r>
              <w:rPr>
                <w:rFonts w:ascii="Times New Roman" w:eastAsia="Times New Roman" w:hAnsi="Times New Roman" w:cs="Times New Roman"/>
                <w:b/>
                <w:bCs/>
                <w:iCs/>
                <w:sz w:val="26"/>
                <w:szCs w:val="26"/>
                <w:bdr w:val="none" w:sz="0" w:space="0" w:color="auto" w:frame="1"/>
                <w:lang w:eastAsia="ru-RU"/>
              </w:rPr>
              <w:t>Основные цели</w:t>
            </w:r>
            <w:r w:rsidR="00333BA1" w:rsidRPr="00C21931">
              <w:rPr>
                <w:rFonts w:ascii="Times New Roman" w:eastAsia="Times New Roman" w:hAnsi="Times New Roman" w:cs="Times New Roman"/>
                <w:b/>
                <w:bCs/>
                <w:iCs/>
                <w:sz w:val="26"/>
                <w:szCs w:val="26"/>
                <w:bdr w:val="none" w:sz="0" w:space="0" w:color="auto" w:frame="1"/>
                <w:lang w:eastAsia="ru-RU"/>
              </w:rPr>
              <w:t xml:space="preserve"> детского сада</w:t>
            </w:r>
          </w:p>
        </w:tc>
        <w:tc>
          <w:tcPr>
            <w:tcW w:w="623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1256E0" w:rsidRPr="001256E0" w:rsidRDefault="00E035F9" w:rsidP="00E035F9">
            <w:pPr>
              <w:spacing w:after="0" w:line="240" w:lineRule="auto"/>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Р</w:t>
            </w:r>
            <w:r w:rsidR="001256E0" w:rsidRPr="001256E0">
              <w:rPr>
                <w:rFonts w:ascii="Times New Roman" w:eastAsia="Times New Roman" w:hAnsi="Times New Roman" w:cs="Times New Roman"/>
                <w:sz w:val="26"/>
                <w:szCs w:val="26"/>
                <w:lang w:eastAsia="ru-RU"/>
              </w:rPr>
              <w:t>азностороннее, полноценное развитие личности ребенка;</w:t>
            </w:r>
          </w:p>
          <w:p w:rsidR="001256E0" w:rsidRPr="001256E0" w:rsidRDefault="001256E0" w:rsidP="00E035F9">
            <w:pPr>
              <w:spacing w:after="0" w:line="240" w:lineRule="auto"/>
              <w:rPr>
                <w:rFonts w:ascii="Times New Roman" w:eastAsia="Times New Roman" w:hAnsi="Times New Roman" w:cs="Times New Roman"/>
                <w:sz w:val="26"/>
                <w:szCs w:val="26"/>
                <w:lang w:eastAsia="ru-RU"/>
              </w:rPr>
            </w:pPr>
            <w:r w:rsidRPr="001256E0">
              <w:rPr>
                <w:rFonts w:ascii="Times New Roman" w:eastAsia="Times New Roman" w:hAnsi="Times New Roman" w:cs="Times New Roman"/>
                <w:sz w:val="26"/>
                <w:szCs w:val="26"/>
                <w:lang w:eastAsia="ru-RU"/>
              </w:rPr>
              <w:t>приобщение воспитанников к общечеловеческим ценностям;</w:t>
            </w:r>
          </w:p>
          <w:p w:rsidR="001256E0" w:rsidRPr="001256E0" w:rsidRDefault="001256E0" w:rsidP="00E035F9">
            <w:pPr>
              <w:spacing w:after="0" w:line="240" w:lineRule="auto"/>
              <w:rPr>
                <w:rFonts w:ascii="Times New Roman" w:eastAsia="Times New Roman" w:hAnsi="Times New Roman" w:cs="Times New Roman"/>
                <w:sz w:val="26"/>
                <w:szCs w:val="26"/>
                <w:lang w:eastAsia="ru-RU"/>
              </w:rPr>
            </w:pPr>
            <w:r w:rsidRPr="001256E0">
              <w:rPr>
                <w:rFonts w:ascii="Times New Roman" w:eastAsia="Times New Roman" w:hAnsi="Times New Roman" w:cs="Times New Roman"/>
                <w:sz w:val="26"/>
                <w:szCs w:val="26"/>
                <w:lang w:eastAsia="ru-RU"/>
              </w:rPr>
              <w:t>социализация детей в обществе сверстников;</w:t>
            </w:r>
          </w:p>
          <w:p w:rsidR="00333BA1" w:rsidRPr="00C21931" w:rsidRDefault="001256E0" w:rsidP="006B323A">
            <w:pPr>
              <w:spacing w:after="0" w:line="240" w:lineRule="auto"/>
              <w:rPr>
                <w:rFonts w:ascii="Times New Roman" w:eastAsia="Times New Roman" w:hAnsi="Times New Roman" w:cs="Times New Roman"/>
                <w:sz w:val="26"/>
                <w:szCs w:val="26"/>
                <w:lang w:eastAsia="ru-RU"/>
              </w:rPr>
            </w:pPr>
            <w:r w:rsidRPr="001256E0">
              <w:rPr>
                <w:rFonts w:ascii="Times New Roman" w:eastAsia="Times New Roman" w:hAnsi="Times New Roman" w:cs="Times New Roman"/>
                <w:sz w:val="26"/>
                <w:szCs w:val="26"/>
                <w:lang w:eastAsia="ru-RU"/>
              </w:rPr>
              <w:t xml:space="preserve"> подготовка детей к школе. </w:t>
            </w:r>
          </w:p>
        </w:tc>
      </w:tr>
      <w:tr w:rsidR="00333BA1" w:rsidRPr="00C21931" w:rsidTr="003618BA">
        <w:tc>
          <w:tcPr>
            <w:tcW w:w="3092" w:type="dxa"/>
            <w:tcBorders>
              <w:top w:val="nil"/>
              <w:left w:val="single" w:sz="8" w:space="0" w:color="000000"/>
              <w:bottom w:val="single" w:sz="8" w:space="0" w:color="000000"/>
              <w:right w:val="nil"/>
            </w:tcBorders>
            <w:tcMar>
              <w:top w:w="0" w:type="dxa"/>
              <w:left w:w="108" w:type="dxa"/>
              <w:bottom w:w="0" w:type="dxa"/>
              <w:right w:w="108" w:type="dxa"/>
            </w:tcMar>
            <w:hideMark/>
          </w:tcPr>
          <w:p w:rsidR="00333BA1" w:rsidRPr="00C21931" w:rsidRDefault="00333BA1" w:rsidP="00B53F28">
            <w:pPr>
              <w:spacing w:after="0" w:line="240" w:lineRule="auto"/>
              <w:jc w:val="both"/>
              <w:textAlignment w:val="baseline"/>
              <w:rPr>
                <w:rFonts w:ascii="Times New Roman" w:eastAsia="Times New Roman" w:hAnsi="Times New Roman" w:cs="Times New Roman"/>
                <w:sz w:val="26"/>
                <w:szCs w:val="26"/>
                <w:lang w:eastAsia="ru-RU"/>
              </w:rPr>
            </w:pPr>
            <w:r w:rsidRPr="00C21931">
              <w:rPr>
                <w:rFonts w:ascii="Times New Roman" w:eastAsia="Times New Roman" w:hAnsi="Times New Roman" w:cs="Times New Roman"/>
                <w:b/>
                <w:bCs/>
                <w:iCs/>
                <w:sz w:val="26"/>
                <w:szCs w:val="26"/>
                <w:bdr w:val="none" w:sz="0" w:space="0" w:color="auto" w:frame="1"/>
                <w:lang w:eastAsia="ru-RU"/>
              </w:rPr>
              <w:t>Детский сад решает следующие задачи:</w:t>
            </w:r>
          </w:p>
          <w:p w:rsidR="00333BA1" w:rsidRPr="00C21931" w:rsidRDefault="00333BA1" w:rsidP="00B53F28">
            <w:pPr>
              <w:spacing w:after="0" w:line="240" w:lineRule="auto"/>
              <w:jc w:val="both"/>
              <w:textAlignment w:val="baseline"/>
              <w:rPr>
                <w:rFonts w:ascii="Times New Roman" w:eastAsia="Times New Roman" w:hAnsi="Times New Roman" w:cs="Times New Roman"/>
                <w:sz w:val="26"/>
                <w:szCs w:val="26"/>
                <w:lang w:eastAsia="ru-RU"/>
              </w:rPr>
            </w:pPr>
            <w:r w:rsidRPr="00C21931">
              <w:rPr>
                <w:rFonts w:ascii="Times New Roman" w:eastAsia="Times New Roman" w:hAnsi="Times New Roman" w:cs="Times New Roman"/>
                <w:b/>
                <w:bCs/>
                <w:iCs/>
                <w:sz w:val="26"/>
                <w:szCs w:val="26"/>
                <w:bdr w:val="none" w:sz="0" w:space="0" w:color="auto" w:frame="1"/>
                <w:lang w:eastAsia="ru-RU"/>
              </w:rPr>
              <w:t> </w:t>
            </w:r>
          </w:p>
        </w:tc>
        <w:tc>
          <w:tcPr>
            <w:tcW w:w="623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1256E0" w:rsidRPr="001256E0" w:rsidRDefault="001256E0" w:rsidP="00E035F9">
            <w:pPr>
              <w:spacing w:after="0" w:line="240" w:lineRule="auto"/>
              <w:rPr>
                <w:rFonts w:ascii="Times New Roman" w:eastAsia="Times New Roman" w:hAnsi="Times New Roman" w:cs="Times New Roman"/>
                <w:sz w:val="26"/>
                <w:szCs w:val="26"/>
                <w:lang w:eastAsia="ru-RU"/>
              </w:rPr>
            </w:pPr>
            <w:r w:rsidRPr="001256E0">
              <w:rPr>
                <w:rFonts w:ascii="Times New Roman" w:eastAsia="Times New Roman" w:hAnsi="Times New Roman" w:cs="Times New Roman"/>
                <w:sz w:val="26"/>
                <w:szCs w:val="26"/>
                <w:lang w:eastAsia="ru-RU"/>
              </w:rPr>
              <w:t>Основными задачами Детского сада являются:</w:t>
            </w:r>
          </w:p>
          <w:p w:rsidR="001256E0" w:rsidRPr="001256E0" w:rsidRDefault="001256E0" w:rsidP="00E035F9">
            <w:pPr>
              <w:spacing w:after="0" w:line="240" w:lineRule="auto"/>
              <w:rPr>
                <w:rFonts w:ascii="Times New Roman" w:eastAsia="Times New Roman" w:hAnsi="Times New Roman" w:cs="Times New Roman"/>
                <w:sz w:val="26"/>
                <w:szCs w:val="26"/>
                <w:lang w:eastAsia="ru-RU"/>
              </w:rPr>
            </w:pPr>
            <w:r w:rsidRPr="001256E0">
              <w:rPr>
                <w:rFonts w:ascii="Times New Roman" w:eastAsia="Times New Roman" w:hAnsi="Times New Roman" w:cs="Times New Roman"/>
                <w:sz w:val="26"/>
                <w:szCs w:val="26"/>
                <w:lang w:eastAsia="ru-RU"/>
              </w:rPr>
              <w:t>предоставление в соответствии с заданием Учредителя бесплатного дошкольного образования по основной образовательной программе;</w:t>
            </w:r>
          </w:p>
          <w:p w:rsidR="001256E0" w:rsidRPr="001256E0" w:rsidRDefault="001256E0" w:rsidP="00E035F9">
            <w:pPr>
              <w:spacing w:after="0" w:line="240" w:lineRule="auto"/>
              <w:rPr>
                <w:rFonts w:ascii="Times New Roman" w:eastAsia="Times New Roman" w:hAnsi="Times New Roman" w:cs="Times New Roman"/>
                <w:sz w:val="26"/>
                <w:szCs w:val="26"/>
                <w:lang w:eastAsia="ru-RU"/>
              </w:rPr>
            </w:pPr>
            <w:r w:rsidRPr="001256E0">
              <w:rPr>
                <w:rFonts w:ascii="Times New Roman" w:eastAsia="Times New Roman" w:hAnsi="Times New Roman" w:cs="Times New Roman"/>
                <w:sz w:val="26"/>
                <w:szCs w:val="26"/>
                <w:lang w:eastAsia="ru-RU"/>
              </w:rPr>
              <w:t>обеспечение охраны жизни и здоровья воспитанников;</w:t>
            </w:r>
          </w:p>
          <w:p w:rsidR="001256E0" w:rsidRPr="001256E0" w:rsidRDefault="001256E0" w:rsidP="00E035F9">
            <w:pPr>
              <w:spacing w:after="0" w:line="240" w:lineRule="auto"/>
              <w:rPr>
                <w:rFonts w:ascii="Times New Roman" w:eastAsia="Times New Roman" w:hAnsi="Times New Roman" w:cs="Times New Roman"/>
                <w:sz w:val="26"/>
                <w:szCs w:val="26"/>
                <w:lang w:eastAsia="ru-RU"/>
              </w:rPr>
            </w:pPr>
            <w:r w:rsidRPr="001256E0">
              <w:rPr>
                <w:rFonts w:ascii="Times New Roman" w:eastAsia="Times New Roman" w:hAnsi="Times New Roman" w:cs="Times New Roman"/>
                <w:sz w:val="26"/>
                <w:szCs w:val="26"/>
                <w:lang w:eastAsia="ru-RU"/>
              </w:rPr>
              <w:t>создание благоприятных условий способствующих  интеллектуальному, личностному, эмоциональному и физическому развитию ребенка;</w:t>
            </w:r>
          </w:p>
          <w:p w:rsidR="001256E0" w:rsidRPr="001256E0" w:rsidRDefault="001256E0" w:rsidP="00E035F9">
            <w:pPr>
              <w:spacing w:after="0" w:line="240" w:lineRule="auto"/>
              <w:rPr>
                <w:rFonts w:ascii="Times New Roman" w:eastAsia="Times New Roman" w:hAnsi="Times New Roman" w:cs="Times New Roman"/>
                <w:sz w:val="26"/>
                <w:szCs w:val="26"/>
                <w:lang w:eastAsia="ru-RU"/>
              </w:rPr>
            </w:pPr>
            <w:r w:rsidRPr="001256E0">
              <w:rPr>
                <w:rFonts w:ascii="Times New Roman" w:eastAsia="Times New Roman" w:hAnsi="Times New Roman" w:cs="Times New Roman"/>
                <w:sz w:val="26"/>
                <w:szCs w:val="26"/>
                <w:lang w:eastAsia="ru-RU"/>
              </w:rPr>
              <w:t>создание условий для осуществления необходимой коррекции отклонений в развитии  ребенка;</w:t>
            </w:r>
          </w:p>
          <w:p w:rsidR="001256E0" w:rsidRPr="001256E0" w:rsidRDefault="001256E0" w:rsidP="00E035F9">
            <w:pPr>
              <w:spacing w:after="0" w:line="240" w:lineRule="auto"/>
              <w:rPr>
                <w:rFonts w:ascii="Times New Roman" w:eastAsia="Times New Roman" w:hAnsi="Times New Roman" w:cs="Times New Roman"/>
                <w:sz w:val="26"/>
                <w:szCs w:val="26"/>
                <w:lang w:eastAsia="ru-RU"/>
              </w:rPr>
            </w:pPr>
            <w:r w:rsidRPr="001256E0">
              <w:rPr>
                <w:rFonts w:ascii="Times New Roman" w:eastAsia="Times New Roman" w:hAnsi="Times New Roman" w:cs="Times New Roman"/>
                <w:sz w:val="26"/>
                <w:szCs w:val="26"/>
                <w:lang w:eastAsia="ru-RU"/>
              </w:rPr>
              <w:t>удовлетворение потребностей семьи в дополнительных образовательных и иных услугах;</w:t>
            </w:r>
          </w:p>
          <w:p w:rsidR="001256E0" w:rsidRDefault="001256E0" w:rsidP="00E035F9">
            <w:pPr>
              <w:spacing w:after="0" w:line="240" w:lineRule="auto"/>
              <w:rPr>
                <w:rFonts w:ascii="Times New Roman" w:eastAsia="Times New Roman" w:hAnsi="Times New Roman" w:cs="Times New Roman"/>
                <w:sz w:val="26"/>
                <w:szCs w:val="26"/>
                <w:lang w:eastAsia="ru-RU"/>
              </w:rPr>
            </w:pPr>
            <w:r w:rsidRPr="001256E0">
              <w:rPr>
                <w:rFonts w:ascii="Times New Roman" w:eastAsia="Times New Roman" w:hAnsi="Times New Roman" w:cs="Times New Roman"/>
                <w:sz w:val="26"/>
                <w:szCs w:val="26"/>
                <w:lang w:eastAsia="ru-RU"/>
              </w:rPr>
              <w:t>взаимодействие с семьей для обеспечения всестороннего развития ребенка;</w:t>
            </w:r>
          </w:p>
          <w:p w:rsidR="001256E0" w:rsidRPr="001256E0" w:rsidRDefault="001256E0" w:rsidP="00E035F9">
            <w:pPr>
              <w:spacing w:after="0" w:line="240" w:lineRule="auto"/>
              <w:rPr>
                <w:rFonts w:ascii="Times New Roman" w:eastAsia="Times New Roman" w:hAnsi="Times New Roman" w:cs="Times New Roman"/>
                <w:sz w:val="26"/>
                <w:szCs w:val="26"/>
                <w:lang w:eastAsia="ru-RU"/>
              </w:rPr>
            </w:pPr>
            <w:r w:rsidRPr="001256E0">
              <w:rPr>
                <w:rFonts w:ascii="Times New Roman" w:eastAsia="Times New Roman" w:hAnsi="Times New Roman" w:cs="Times New Roman"/>
                <w:sz w:val="26"/>
                <w:szCs w:val="26"/>
                <w:lang w:eastAsia="ru-RU"/>
              </w:rPr>
              <w:t xml:space="preserve"> разработка и внедрение новых организационно-педагогических форм и методов образования дошкольников с учетом индивидуальных </w:t>
            </w:r>
            <w:r w:rsidRPr="001256E0">
              <w:rPr>
                <w:rFonts w:ascii="Times New Roman" w:eastAsia="Times New Roman" w:hAnsi="Times New Roman" w:cs="Times New Roman"/>
                <w:sz w:val="26"/>
                <w:szCs w:val="26"/>
                <w:lang w:eastAsia="ru-RU"/>
              </w:rPr>
              <w:lastRenderedPageBreak/>
              <w:t>способностей детей и  запросов родителей (законных представителей).</w:t>
            </w:r>
          </w:p>
          <w:p w:rsidR="001256E0" w:rsidRPr="001256E0" w:rsidRDefault="001256E0" w:rsidP="00E035F9">
            <w:pPr>
              <w:spacing w:after="0" w:line="240" w:lineRule="auto"/>
              <w:rPr>
                <w:rFonts w:ascii="Times New Roman" w:eastAsia="Times New Roman" w:hAnsi="Times New Roman" w:cs="Times New Roman"/>
                <w:sz w:val="26"/>
                <w:szCs w:val="26"/>
                <w:lang w:eastAsia="ru-RU"/>
              </w:rPr>
            </w:pPr>
            <w:r w:rsidRPr="001256E0">
              <w:rPr>
                <w:rFonts w:ascii="Times New Roman" w:eastAsia="Times New Roman" w:hAnsi="Times New Roman" w:cs="Times New Roman"/>
                <w:sz w:val="26"/>
                <w:szCs w:val="26"/>
                <w:lang w:eastAsia="ru-RU"/>
              </w:rPr>
              <w:t>Детский сад организует работу по следующим приоритетным направлениям:</w:t>
            </w:r>
          </w:p>
          <w:p w:rsidR="001256E0" w:rsidRPr="001256E0" w:rsidRDefault="001256E0" w:rsidP="00E035F9">
            <w:pPr>
              <w:spacing w:after="0" w:line="240" w:lineRule="auto"/>
              <w:rPr>
                <w:rFonts w:ascii="Times New Roman" w:eastAsia="Times New Roman" w:hAnsi="Times New Roman" w:cs="Times New Roman"/>
                <w:sz w:val="26"/>
                <w:szCs w:val="26"/>
                <w:lang w:eastAsia="ru-RU"/>
              </w:rPr>
            </w:pPr>
            <w:r w:rsidRPr="001256E0">
              <w:rPr>
                <w:rFonts w:ascii="Times New Roman" w:eastAsia="Times New Roman" w:hAnsi="Times New Roman" w:cs="Times New Roman"/>
                <w:sz w:val="26"/>
                <w:szCs w:val="26"/>
                <w:lang w:eastAsia="ru-RU"/>
              </w:rPr>
              <w:t>●   социально-личностное развитие;</w:t>
            </w:r>
          </w:p>
          <w:p w:rsidR="001256E0" w:rsidRPr="001256E0" w:rsidRDefault="001256E0" w:rsidP="00E035F9">
            <w:pPr>
              <w:spacing w:after="0" w:line="240" w:lineRule="auto"/>
              <w:rPr>
                <w:rFonts w:ascii="Times New Roman" w:eastAsia="Times New Roman" w:hAnsi="Times New Roman" w:cs="Times New Roman"/>
                <w:sz w:val="26"/>
                <w:szCs w:val="26"/>
                <w:lang w:eastAsia="ru-RU"/>
              </w:rPr>
            </w:pPr>
            <w:r w:rsidRPr="001256E0">
              <w:rPr>
                <w:rFonts w:ascii="Times New Roman" w:eastAsia="Times New Roman" w:hAnsi="Times New Roman" w:cs="Times New Roman"/>
                <w:sz w:val="26"/>
                <w:szCs w:val="26"/>
                <w:lang w:eastAsia="ru-RU"/>
              </w:rPr>
              <w:t>●   коррекция речевых нарушений;</w:t>
            </w:r>
          </w:p>
          <w:p w:rsidR="00333BA1" w:rsidRPr="00C21931" w:rsidRDefault="001256E0" w:rsidP="006B323A">
            <w:pPr>
              <w:spacing w:after="0" w:line="240" w:lineRule="auto"/>
              <w:rPr>
                <w:rFonts w:ascii="Times New Roman" w:eastAsia="Times New Roman" w:hAnsi="Times New Roman" w:cs="Times New Roman"/>
                <w:sz w:val="26"/>
                <w:szCs w:val="26"/>
                <w:lang w:eastAsia="ru-RU"/>
              </w:rPr>
            </w:pPr>
            <w:r w:rsidRPr="001256E0">
              <w:rPr>
                <w:rFonts w:ascii="Times New Roman" w:eastAsia="Times New Roman" w:hAnsi="Times New Roman" w:cs="Times New Roman"/>
                <w:sz w:val="26"/>
                <w:szCs w:val="26"/>
                <w:lang w:eastAsia="ru-RU"/>
              </w:rPr>
              <w:t>●   физическое развитие, санитарно-гигиенические, профилактические  и оздоровительные мероприятия и процедуры для детей с туберкулезной интоксикацией.</w:t>
            </w:r>
          </w:p>
        </w:tc>
      </w:tr>
      <w:tr w:rsidR="00333BA1" w:rsidRPr="00C21931" w:rsidTr="003618BA">
        <w:tc>
          <w:tcPr>
            <w:tcW w:w="3092" w:type="dxa"/>
            <w:tcBorders>
              <w:top w:val="nil"/>
              <w:left w:val="single" w:sz="8" w:space="0" w:color="000000"/>
              <w:bottom w:val="single" w:sz="8" w:space="0" w:color="000000"/>
              <w:right w:val="nil"/>
            </w:tcBorders>
            <w:tcMar>
              <w:top w:w="0" w:type="dxa"/>
              <w:left w:w="108" w:type="dxa"/>
              <w:bottom w:w="0" w:type="dxa"/>
              <w:right w:w="108" w:type="dxa"/>
            </w:tcMar>
            <w:hideMark/>
          </w:tcPr>
          <w:p w:rsidR="00333BA1" w:rsidRPr="00C21931" w:rsidRDefault="00333BA1" w:rsidP="00B53F28">
            <w:pPr>
              <w:spacing w:after="0" w:line="240" w:lineRule="auto"/>
              <w:jc w:val="both"/>
              <w:textAlignment w:val="baseline"/>
              <w:rPr>
                <w:rFonts w:ascii="Times New Roman" w:eastAsia="Times New Roman" w:hAnsi="Times New Roman" w:cs="Times New Roman"/>
                <w:b/>
                <w:bCs/>
                <w:iCs/>
                <w:sz w:val="26"/>
                <w:szCs w:val="26"/>
                <w:bdr w:val="none" w:sz="0" w:space="0" w:color="auto" w:frame="1"/>
                <w:lang w:eastAsia="ru-RU"/>
              </w:rPr>
            </w:pPr>
            <w:r w:rsidRPr="00C21931">
              <w:rPr>
                <w:rStyle w:val="a4"/>
                <w:rFonts w:ascii="Times New Roman" w:hAnsi="Times New Roman" w:cs="Times New Roman"/>
                <w:sz w:val="26"/>
                <w:szCs w:val="26"/>
              </w:rPr>
              <w:lastRenderedPageBreak/>
              <w:t>Содержание образовательной деятельности, образовательного процесса</w:t>
            </w:r>
          </w:p>
        </w:tc>
        <w:tc>
          <w:tcPr>
            <w:tcW w:w="6230"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rsidR="00333BA1" w:rsidRPr="00C21931" w:rsidRDefault="00333BA1" w:rsidP="00E035F9">
            <w:pPr>
              <w:pStyle w:val="a3"/>
              <w:spacing w:before="0" w:beforeAutospacing="0" w:after="0" w:afterAutospacing="0"/>
              <w:rPr>
                <w:sz w:val="26"/>
                <w:szCs w:val="26"/>
                <w:lang w:eastAsia="en-US"/>
              </w:rPr>
            </w:pPr>
            <w:r w:rsidRPr="00C21931">
              <w:rPr>
                <w:sz w:val="26"/>
                <w:szCs w:val="26"/>
                <w:lang w:eastAsia="en-US"/>
              </w:rPr>
              <w:t>В ДОУ реализуются современные образовательные программы и технологии дошкольного образования, создана интегрированная система планирования образовательной деятельности с учетом направленности реализуемой образовательной программы, возрастных особенностей воспитанников, которая  позволяет поддерживать качество подготовки воспитанников к школе на достаточно высоком уровне.</w:t>
            </w:r>
          </w:p>
          <w:p w:rsidR="00333BA1" w:rsidRPr="00C21931" w:rsidRDefault="00333BA1" w:rsidP="00E035F9">
            <w:pPr>
              <w:pStyle w:val="a3"/>
              <w:spacing w:before="0" w:beforeAutospacing="0" w:after="0" w:afterAutospacing="0"/>
              <w:rPr>
                <w:sz w:val="26"/>
                <w:szCs w:val="26"/>
                <w:lang w:eastAsia="en-US"/>
              </w:rPr>
            </w:pPr>
            <w:r w:rsidRPr="00C21931">
              <w:rPr>
                <w:sz w:val="26"/>
                <w:szCs w:val="26"/>
                <w:lang w:eastAsia="en-US"/>
              </w:rPr>
              <w:t>Содержание программы соответствует основным положениям возрастной психологии и дошкольной педагогики; выстроено с учетом принципа интеграции образовательных областей в соответствии с возрастными возможностями и особенностями воспитанников, спецификой и возможностями образовательных областей.</w:t>
            </w:r>
          </w:p>
          <w:p w:rsidR="00333BA1" w:rsidRPr="00C21931" w:rsidRDefault="00333BA1" w:rsidP="00E035F9">
            <w:pPr>
              <w:pStyle w:val="a3"/>
              <w:spacing w:before="0" w:beforeAutospacing="0" w:after="0" w:afterAutospacing="0"/>
              <w:rPr>
                <w:sz w:val="26"/>
                <w:szCs w:val="26"/>
                <w:lang w:eastAsia="en-US"/>
              </w:rPr>
            </w:pPr>
            <w:r w:rsidRPr="00C21931">
              <w:rPr>
                <w:sz w:val="26"/>
                <w:szCs w:val="26"/>
                <w:lang w:eastAsia="en-US"/>
              </w:rPr>
              <w:t>Программа основана на комплексно-тематическом принципе построения образовательного процесса; предусматривает решение программных образовательных задач в совместной деятельности взрослого и детей и самостоятельной деятельности детей не только в рамках непосредственно образовательной деятельности, но и при проведении режимных моментов в соответствии со спецификой дошкольного образования.</w:t>
            </w:r>
          </w:p>
          <w:p w:rsidR="00333BA1" w:rsidRPr="00C21931" w:rsidRDefault="00333BA1" w:rsidP="00E035F9">
            <w:pPr>
              <w:pStyle w:val="a3"/>
              <w:spacing w:before="0" w:beforeAutospacing="0" w:after="0" w:afterAutospacing="0"/>
              <w:rPr>
                <w:sz w:val="26"/>
                <w:szCs w:val="26"/>
                <w:lang w:eastAsia="en-US"/>
              </w:rPr>
            </w:pPr>
            <w:r w:rsidRPr="00C21931">
              <w:rPr>
                <w:sz w:val="26"/>
                <w:szCs w:val="26"/>
                <w:lang w:eastAsia="en-US"/>
              </w:rPr>
              <w:t xml:space="preserve">Программа составлена в соответствии с образовательными областями: «Физическое развитие», «Социально-коммуникативное развитие», «Познавательное развитие», «Художественно-эстетическое развитие»,  «Речевое развитие». Реализация каждого направления предполагает решение специфических задач во всех видах детской деятельности, имеющих место в режиме дня дошкольного учреждения: режимные моменты, игровая деятельность; специально организованные традиционные и интегрированные занятия; индивидуальная и подгрупповая работа; самостоятельная деятельность; опыты и </w:t>
            </w:r>
            <w:r w:rsidRPr="00C21931">
              <w:rPr>
                <w:sz w:val="26"/>
                <w:szCs w:val="26"/>
                <w:lang w:eastAsia="en-US"/>
              </w:rPr>
              <w:lastRenderedPageBreak/>
              <w:t>экспериментирование.</w:t>
            </w:r>
          </w:p>
          <w:p w:rsidR="00333BA1" w:rsidRPr="00C21931" w:rsidRDefault="00333BA1" w:rsidP="00E035F9">
            <w:pPr>
              <w:shd w:val="clear" w:color="auto" w:fill="FFFFFF"/>
              <w:spacing w:after="0" w:line="240" w:lineRule="auto"/>
              <w:rPr>
                <w:rFonts w:ascii="Times New Roman" w:eastAsia="Times New Roman" w:hAnsi="Times New Roman" w:cs="Times New Roman"/>
                <w:sz w:val="26"/>
                <w:szCs w:val="26"/>
              </w:rPr>
            </w:pPr>
            <w:r w:rsidRPr="00C21931">
              <w:rPr>
                <w:rFonts w:ascii="Times New Roman" w:eastAsia="Times New Roman" w:hAnsi="Times New Roman" w:cs="Times New Roman"/>
                <w:sz w:val="26"/>
                <w:szCs w:val="26"/>
              </w:rPr>
              <w:t>Используются в воспитательно-образовательном  процессе:</w:t>
            </w:r>
          </w:p>
          <w:p w:rsidR="00333BA1" w:rsidRPr="00C21931" w:rsidRDefault="00333BA1" w:rsidP="00E035F9">
            <w:pPr>
              <w:shd w:val="clear" w:color="auto" w:fill="FFFFFF"/>
              <w:spacing w:after="0" w:line="240" w:lineRule="auto"/>
              <w:rPr>
                <w:rFonts w:ascii="Times New Roman" w:eastAsia="Times New Roman" w:hAnsi="Times New Roman" w:cs="Times New Roman"/>
                <w:sz w:val="26"/>
                <w:szCs w:val="26"/>
              </w:rPr>
            </w:pPr>
            <w:r w:rsidRPr="00C21931">
              <w:rPr>
                <w:rFonts w:ascii="Times New Roman" w:eastAsia="Times New Roman" w:hAnsi="Times New Roman" w:cs="Times New Roman"/>
                <w:sz w:val="26"/>
                <w:szCs w:val="26"/>
              </w:rPr>
              <w:t>1.Основнаяобразовательная программа дош</w:t>
            </w:r>
            <w:r w:rsidRPr="00C21931">
              <w:rPr>
                <w:rFonts w:ascii="Times New Roman" w:eastAsia="Times New Roman" w:hAnsi="Times New Roman" w:cs="Times New Roman"/>
                <w:sz w:val="26"/>
                <w:szCs w:val="26"/>
                <w:lang w:eastAsia="ru-RU"/>
              </w:rPr>
              <w:t xml:space="preserve">кольного образования МАДОУ «Детский сад № </w:t>
            </w:r>
            <w:r w:rsidR="0095135D">
              <w:rPr>
                <w:rFonts w:ascii="Times New Roman" w:eastAsia="Times New Roman" w:hAnsi="Times New Roman" w:cs="Times New Roman"/>
                <w:sz w:val="26"/>
                <w:szCs w:val="26"/>
                <w:lang w:eastAsia="ru-RU"/>
              </w:rPr>
              <w:t>2</w:t>
            </w:r>
            <w:r w:rsidR="003A5CB0">
              <w:rPr>
                <w:rFonts w:ascii="Times New Roman" w:eastAsia="Times New Roman" w:hAnsi="Times New Roman" w:cs="Times New Roman"/>
                <w:sz w:val="26"/>
                <w:szCs w:val="26"/>
                <w:lang w:eastAsia="ru-RU"/>
              </w:rPr>
              <w:t>14</w:t>
            </w:r>
            <w:r w:rsidRPr="00C21931">
              <w:rPr>
                <w:rFonts w:ascii="Times New Roman" w:eastAsia="Times New Roman" w:hAnsi="Times New Roman" w:cs="Times New Roman"/>
                <w:sz w:val="26"/>
                <w:szCs w:val="26"/>
                <w:lang w:eastAsia="ru-RU"/>
              </w:rPr>
              <w:t>»</w:t>
            </w:r>
            <w:r w:rsidRPr="00C21931">
              <w:rPr>
                <w:rFonts w:ascii="Times New Roman" w:eastAsia="Times New Roman" w:hAnsi="Times New Roman" w:cs="Times New Roman"/>
                <w:sz w:val="26"/>
                <w:szCs w:val="26"/>
              </w:rPr>
              <w:t xml:space="preserve">, разработанная на основе Закона об образовании РФ, Федерального государственного образовательного стандарта, СанПиН; </w:t>
            </w:r>
          </w:p>
          <w:p w:rsidR="00333BA1" w:rsidRPr="00C21931" w:rsidRDefault="00333BA1" w:rsidP="00E035F9">
            <w:pPr>
              <w:shd w:val="clear" w:color="auto" w:fill="FFFFFF"/>
              <w:spacing w:after="0" w:line="240" w:lineRule="auto"/>
              <w:rPr>
                <w:rFonts w:ascii="Times New Roman" w:eastAsia="Times New Roman" w:hAnsi="Times New Roman" w:cs="Times New Roman"/>
                <w:sz w:val="26"/>
                <w:szCs w:val="26"/>
              </w:rPr>
            </w:pPr>
            <w:r w:rsidRPr="00C21931">
              <w:rPr>
                <w:rFonts w:ascii="Times New Roman" w:eastAsia="Times New Roman" w:hAnsi="Times New Roman" w:cs="Times New Roman"/>
                <w:sz w:val="26"/>
                <w:szCs w:val="26"/>
              </w:rPr>
              <w:t xml:space="preserve">2.Учебно-методический комплект по обучению дошкольников татарскому языку (под ред. З.М. Закировой и др.); </w:t>
            </w:r>
          </w:p>
          <w:p w:rsidR="00333BA1" w:rsidRPr="00C21931" w:rsidRDefault="00333BA1" w:rsidP="00E035F9">
            <w:pPr>
              <w:shd w:val="clear" w:color="auto" w:fill="FFFFFF"/>
              <w:spacing w:after="0" w:line="240" w:lineRule="auto"/>
              <w:rPr>
                <w:rFonts w:ascii="Times New Roman" w:eastAsia="Times New Roman" w:hAnsi="Times New Roman" w:cs="Times New Roman"/>
                <w:color w:val="000000"/>
                <w:sz w:val="26"/>
                <w:szCs w:val="26"/>
              </w:rPr>
            </w:pPr>
            <w:r w:rsidRPr="00C21931">
              <w:rPr>
                <w:rFonts w:ascii="Times New Roman" w:eastAsia="Times New Roman" w:hAnsi="Times New Roman" w:cs="Times New Roman"/>
                <w:sz w:val="26"/>
                <w:szCs w:val="26"/>
              </w:rPr>
              <w:t xml:space="preserve">3.Программы коррекционной направленности «Воспитание и обучение детей дошкольного возраста с ФФН» Т.Б. Филичёвой, Г.В. Чиркиной;         </w:t>
            </w:r>
            <w:r w:rsidRPr="00C21931">
              <w:rPr>
                <w:rFonts w:ascii="Times New Roman" w:eastAsia="Times New Roman" w:hAnsi="Times New Roman" w:cs="Times New Roman"/>
                <w:color w:val="000000"/>
                <w:sz w:val="26"/>
                <w:szCs w:val="26"/>
              </w:rPr>
              <w:t xml:space="preserve">программу логопедической работы по преодолению общего недоразвития речи у детей,  Т. Б. Филичевой, Г. В. Чиркиной, Т. В. Тумановой; </w:t>
            </w:r>
          </w:p>
          <w:p w:rsidR="00333BA1" w:rsidRPr="00C21931" w:rsidRDefault="00333BA1" w:rsidP="00E035F9">
            <w:pPr>
              <w:shd w:val="clear" w:color="auto" w:fill="FFFFFF"/>
              <w:spacing w:after="0" w:line="240" w:lineRule="auto"/>
              <w:rPr>
                <w:rFonts w:ascii="Times New Roman" w:eastAsia="Times New Roman" w:hAnsi="Times New Roman" w:cs="Times New Roman"/>
                <w:color w:val="000000"/>
                <w:sz w:val="26"/>
                <w:szCs w:val="26"/>
              </w:rPr>
            </w:pPr>
            <w:r w:rsidRPr="00C21931">
              <w:rPr>
                <w:rFonts w:ascii="Times New Roman" w:eastAsia="Times New Roman" w:hAnsi="Times New Roman" w:cs="Times New Roman"/>
                <w:color w:val="000000"/>
                <w:sz w:val="26"/>
                <w:szCs w:val="26"/>
              </w:rPr>
              <w:t>4. Парциальные программы по экологическому воспитанию:</w:t>
            </w:r>
          </w:p>
          <w:p w:rsidR="00844715" w:rsidRPr="00844715" w:rsidRDefault="00844715" w:rsidP="00844715">
            <w:pPr>
              <w:spacing w:after="0" w:line="240" w:lineRule="auto"/>
              <w:rPr>
                <w:rFonts w:ascii="Times New Roman" w:hAnsi="Times New Roman" w:cs="Times New Roman"/>
                <w:sz w:val="26"/>
                <w:szCs w:val="26"/>
              </w:rPr>
            </w:pPr>
            <w:proofErr w:type="spellStart"/>
            <w:r w:rsidRPr="00844715">
              <w:rPr>
                <w:rFonts w:ascii="Times New Roman" w:hAnsi="Times New Roman" w:cs="Times New Roman"/>
                <w:sz w:val="26"/>
                <w:szCs w:val="26"/>
              </w:rPr>
              <w:t>Шаехова</w:t>
            </w:r>
            <w:proofErr w:type="spellEnd"/>
            <w:r w:rsidRPr="00844715">
              <w:rPr>
                <w:rFonts w:ascii="Times New Roman" w:hAnsi="Times New Roman" w:cs="Times New Roman"/>
                <w:sz w:val="26"/>
                <w:szCs w:val="26"/>
              </w:rPr>
              <w:t xml:space="preserve"> Р.К. «Природа и мы», Николаева Н.С. «Методика экологического воспитания»</w:t>
            </w:r>
            <w:r>
              <w:rPr>
                <w:rFonts w:ascii="Times New Roman" w:hAnsi="Times New Roman" w:cs="Times New Roman"/>
                <w:sz w:val="26"/>
                <w:szCs w:val="26"/>
              </w:rPr>
              <w:t xml:space="preserve">, </w:t>
            </w:r>
          </w:p>
          <w:p w:rsidR="00E16B47" w:rsidRDefault="00844715" w:rsidP="00844715">
            <w:pPr>
              <w:shd w:val="clear" w:color="auto" w:fill="FFFFFF"/>
              <w:spacing w:after="0" w:line="240" w:lineRule="auto"/>
              <w:rPr>
                <w:rFonts w:ascii="Times New Roman" w:hAnsi="Times New Roman" w:cs="Times New Roman"/>
                <w:sz w:val="26"/>
                <w:szCs w:val="26"/>
              </w:rPr>
            </w:pPr>
            <w:r w:rsidRPr="00844715">
              <w:rPr>
                <w:rFonts w:ascii="Times New Roman" w:hAnsi="Times New Roman" w:cs="Times New Roman"/>
                <w:sz w:val="26"/>
                <w:szCs w:val="26"/>
              </w:rPr>
              <w:t>Рыжова Н.А. «Наш дом – природа», Рыжова Н.А. «Почва -  живая земля», Рыжова Н.А. «Что у нас под ногами»</w:t>
            </w:r>
          </w:p>
          <w:p w:rsidR="00333BA1" w:rsidRPr="00C21931" w:rsidRDefault="00333BA1" w:rsidP="00844715">
            <w:pPr>
              <w:shd w:val="clear" w:color="auto" w:fill="FFFFFF"/>
              <w:spacing w:after="0" w:line="240" w:lineRule="auto"/>
              <w:rPr>
                <w:rFonts w:ascii="Times New Roman" w:eastAsia="Times New Roman" w:hAnsi="Times New Roman" w:cs="Times New Roman"/>
                <w:color w:val="000000"/>
                <w:sz w:val="26"/>
                <w:szCs w:val="26"/>
                <w:lang w:eastAsia="ru-RU"/>
              </w:rPr>
            </w:pPr>
            <w:r w:rsidRPr="00C21931">
              <w:rPr>
                <w:rFonts w:ascii="Times New Roman" w:eastAsia="Times New Roman" w:hAnsi="Times New Roman" w:cs="Times New Roman"/>
                <w:color w:val="000000"/>
                <w:sz w:val="26"/>
                <w:szCs w:val="26"/>
              </w:rPr>
              <w:t>5.Авторс</w:t>
            </w:r>
            <w:r w:rsidR="00E035F9">
              <w:rPr>
                <w:rFonts w:ascii="Times New Roman" w:eastAsia="Times New Roman" w:hAnsi="Times New Roman" w:cs="Times New Roman"/>
                <w:color w:val="000000"/>
                <w:sz w:val="26"/>
                <w:szCs w:val="26"/>
              </w:rPr>
              <w:t>кие программы пе</w:t>
            </w:r>
            <w:r w:rsidR="003A5CB0">
              <w:rPr>
                <w:rFonts w:ascii="Times New Roman" w:eastAsia="Times New Roman" w:hAnsi="Times New Roman" w:cs="Times New Roman"/>
                <w:color w:val="000000"/>
                <w:sz w:val="26"/>
                <w:szCs w:val="26"/>
              </w:rPr>
              <w:t>дагогов МАДОУ «Детский сад № 214</w:t>
            </w:r>
            <w:r w:rsidR="00E035F9">
              <w:rPr>
                <w:rFonts w:ascii="Times New Roman" w:eastAsia="Times New Roman" w:hAnsi="Times New Roman" w:cs="Times New Roman"/>
                <w:color w:val="000000"/>
                <w:sz w:val="26"/>
                <w:szCs w:val="26"/>
              </w:rPr>
              <w:t>»</w:t>
            </w:r>
            <w:r w:rsidRPr="00C21931">
              <w:rPr>
                <w:rFonts w:ascii="Times New Roman" w:eastAsia="Times New Roman" w:hAnsi="Times New Roman" w:cs="Times New Roman"/>
                <w:color w:val="000000"/>
                <w:sz w:val="26"/>
                <w:szCs w:val="26"/>
              </w:rPr>
              <w:t>.</w:t>
            </w:r>
          </w:p>
          <w:p w:rsidR="00333BA1" w:rsidRPr="00E16B47" w:rsidRDefault="00333BA1" w:rsidP="00E16B47">
            <w:pPr>
              <w:shd w:val="clear" w:color="auto" w:fill="FFFFFF"/>
              <w:spacing w:after="0" w:line="240" w:lineRule="auto"/>
              <w:rPr>
                <w:rFonts w:ascii="Times New Roman" w:eastAsia="Times New Roman" w:hAnsi="Times New Roman" w:cs="Times New Roman"/>
                <w:sz w:val="26"/>
                <w:szCs w:val="26"/>
              </w:rPr>
            </w:pPr>
            <w:r w:rsidRPr="00C21931">
              <w:rPr>
                <w:rFonts w:ascii="Times New Roman" w:hAnsi="Times New Roman" w:cs="Times New Roman"/>
                <w:sz w:val="26"/>
                <w:szCs w:val="26"/>
              </w:rPr>
              <w:t>Учебный план составлен в соответствии с современными дидактическими, санитарными и методическими требованиями, содержание выстроено в соответствии с ФГОС</w:t>
            </w:r>
            <w:r w:rsidR="00E16B47">
              <w:rPr>
                <w:rFonts w:ascii="Times New Roman" w:hAnsi="Times New Roman" w:cs="Times New Roman"/>
                <w:sz w:val="26"/>
                <w:szCs w:val="26"/>
              </w:rPr>
              <w:t>ДО</w:t>
            </w:r>
            <w:r w:rsidRPr="00C21931">
              <w:rPr>
                <w:rFonts w:ascii="Times New Roman" w:hAnsi="Times New Roman" w:cs="Times New Roman"/>
                <w:sz w:val="26"/>
                <w:szCs w:val="26"/>
              </w:rPr>
              <w:t>.  При составлении плана учтены предельно допустимые нормы учебной нагрузки</w:t>
            </w:r>
          </w:p>
        </w:tc>
      </w:tr>
      <w:tr w:rsidR="00333BA1" w:rsidRPr="00C21931" w:rsidTr="003618BA">
        <w:tc>
          <w:tcPr>
            <w:tcW w:w="3092" w:type="dxa"/>
            <w:tcBorders>
              <w:top w:val="nil"/>
              <w:left w:val="single" w:sz="8" w:space="0" w:color="000000"/>
              <w:bottom w:val="single" w:sz="8" w:space="0" w:color="000000"/>
              <w:right w:val="nil"/>
            </w:tcBorders>
            <w:tcMar>
              <w:top w:w="0" w:type="dxa"/>
              <w:left w:w="108" w:type="dxa"/>
              <w:bottom w:w="0" w:type="dxa"/>
              <w:right w:w="108" w:type="dxa"/>
            </w:tcMar>
            <w:hideMark/>
          </w:tcPr>
          <w:p w:rsidR="00333BA1" w:rsidRPr="00C21931" w:rsidRDefault="00333BA1" w:rsidP="00B53F28">
            <w:pPr>
              <w:spacing w:after="0" w:line="240" w:lineRule="auto"/>
              <w:jc w:val="both"/>
              <w:textAlignment w:val="baseline"/>
              <w:rPr>
                <w:rFonts w:ascii="Times New Roman" w:eastAsia="Times New Roman" w:hAnsi="Times New Roman" w:cs="Times New Roman"/>
                <w:b/>
                <w:bCs/>
                <w:iCs/>
                <w:sz w:val="26"/>
                <w:szCs w:val="26"/>
                <w:bdr w:val="none" w:sz="0" w:space="0" w:color="auto" w:frame="1"/>
                <w:lang w:eastAsia="ru-RU"/>
              </w:rPr>
            </w:pPr>
            <w:r w:rsidRPr="00C21931">
              <w:rPr>
                <w:rStyle w:val="a4"/>
                <w:rFonts w:ascii="Times New Roman" w:hAnsi="Times New Roman" w:cs="Times New Roman"/>
                <w:sz w:val="26"/>
                <w:szCs w:val="26"/>
              </w:rPr>
              <w:lastRenderedPageBreak/>
              <w:t>Дополнительное образование воспитанников</w:t>
            </w:r>
          </w:p>
        </w:tc>
        <w:tc>
          <w:tcPr>
            <w:tcW w:w="623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333BA1" w:rsidRPr="003618BA" w:rsidRDefault="00333BA1" w:rsidP="0095135D">
            <w:pPr>
              <w:spacing w:after="0" w:line="240" w:lineRule="auto"/>
              <w:textAlignment w:val="baseline"/>
              <w:rPr>
                <w:rFonts w:ascii="Times New Roman" w:eastAsia="Times New Roman" w:hAnsi="Times New Roman" w:cs="Times New Roman"/>
                <w:b/>
                <w:sz w:val="26"/>
                <w:szCs w:val="26"/>
                <w:bdr w:val="none" w:sz="0" w:space="0" w:color="auto" w:frame="1"/>
                <w:lang w:eastAsia="ru-RU"/>
              </w:rPr>
            </w:pPr>
            <w:r w:rsidRPr="003618BA">
              <w:rPr>
                <w:rStyle w:val="a4"/>
                <w:rFonts w:ascii="Times New Roman" w:hAnsi="Times New Roman" w:cs="Times New Roman"/>
                <w:b w:val="0"/>
                <w:sz w:val="26"/>
                <w:szCs w:val="26"/>
              </w:rPr>
              <w:t>Дополнительное образование воспитанников осуществляется по 3 направлениям: социально-педагогическое, художественное, физкультурно-спортивное</w:t>
            </w:r>
            <w:r w:rsidR="003618BA">
              <w:rPr>
                <w:rStyle w:val="a4"/>
                <w:rFonts w:ascii="Times New Roman" w:hAnsi="Times New Roman" w:cs="Times New Roman"/>
                <w:b w:val="0"/>
                <w:sz w:val="26"/>
                <w:szCs w:val="26"/>
              </w:rPr>
              <w:t>.</w:t>
            </w:r>
          </w:p>
        </w:tc>
      </w:tr>
      <w:tr w:rsidR="00333BA1" w:rsidRPr="00C21931" w:rsidTr="003618BA">
        <w:tc>
          <w:tcPr>
            <w:tcW w:w="3092" w:type="dxa"/>
            <w:tcBorders>
              <w:top w:val="nil"/>
              <w:left w:val="single" w:sz="8" w:space="0" w:color="000000"/>
              <w:bottom w:val="single" w:sz="8" w:space="0" w:color="000000"/>
              <w:right w:val="nil"/>
            </w:tcBorders>
            <w:tcMar>
              <w:top w:w="0" w:type="dxa"/>
              <w:left w:w="108" w:type="dxa"/>
              <w:bottom w:w="0" w:type="dxa"/>
              <w:right w:w="108" w:type="dxa"/>
            </w:tcMar>
            <w:hideMark/>
          </w:tcPr>
          <w:p w:rsidR="00333BA1" w:rsidRPr="00C21931" w:rsidRDefault="00333BA1" w:rsidP="00E035F9">
            <w:pPr>
              <w:spacing w:after="0" w:line="240" w:lineRule="auto"/>
              <w:textAlignment w:val="baseline"/>
              <w:rPr>
                <w:rFonts w:ascii="Times New Roman" w:eastAsia="Times New Roman" w:hAnsi="Times New Roman" w:cs="Times New Roman"/>
                <w:b/>
                <w:bCs/>
                <w:iCs/>
                <w:sz w:val="26"/>
                <w:szCs w:val="26"/>
                <w:bdr w:val="none" w:sz="0" w:space="0" w:color="auto" w:frame="1"/>
                <w:lang w:eastAsia="ru-RU"/>
              </w:rPr>
            </w:pPr>
            <w:r w:rsidRPr="00C21931">
              <w:rPr>
                <w:rStyle w:val="a4"/>
                <w:rFonts w:ascii="Times New Roman" w:hAnsi="Times New Roman" w:cs="Times New Roman"/>
                <w:sz w:val="26"/>
                <w:szCs w:val="26"/>
              </w:rPr>
              <w:t>Взаимодействие с родителями</w:t>
            </w:r>
          </w:p>
        </w:tc>
        <w:tc>
          <w:tcPr>
            <w:tcW w:w="6230"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rsidR="00333BA1" w:rsidRPr="00C21931" w:rsidRDefault="00333BA1" w:rsidP="0095135D">
            <w:pPr>
              <w:spacing w:after="0" w:line="240" w:lineRule="auto"/>
              <w:rPr>
                <w:rFonts w:ascii="Times New Roman" w:eastAsia="Times New Roman" w:hAnsi="Times New Roman" w:cs="Times New Roman"/>
                <w:sz w:val="26"/>
                <w:szCs w:val="26"/>
              </w:rPr>
            </w:pPr>
            <w:r w:rsidRPr="00C21931">
              <w:rPr>
                <w:rFonts w:ascii="Times New Roman" w:eastAsia="Times New Roman" w:hAnsi="Times New Roman" w:cs="Times New Roman"/>
                <w:sz w:val="26"/>
                <w:szCs w:val="26"/>
                <w:lang w:eastAsia="ru-RU"/>
              </w:rPr>
              <w:t>С</w:t>
            </w:r>
            <w:r w:rsidRPr="00C21931">
              <w:rPr>
                <w:rFonts w:ascii="Times New Roman" w:eastAsia="Times New Roman" w:hAnsi="Times New Roman" w:cs="Times New Roman"/>
                <w:sz w:val="26"/>
                <w:szCs w:val="26"/>
              </w:rPr>
              <w:t>троит</w:t>
            </w:r>
            <w:r w:rsidRPr="00C21931">
              <w:rPr>
                <w:rFonts w:ascii="Times New Roman" w:eastAsia="Times New Roman" w:hAnsi="Times New Roman" w:cs="Times New Roman"/>
                <w:sz w:val="26"/>
                <w:szCs w:val="26"/>
                <w:lang w:eastAsia="ru-RU"/>
              </w:rPr>
              <w:t>ся</w:t>
            </w:r>
            <w:r w:rsidRPr="00C21931">
              <w:rPr>
                <w:rFonts w:ascii="Times New Roman" w:eastAsia="Times New Roman" w:hAnsi="Times New Roman" w:cs="Times New Roman"/>
                <w:sz w:val="26"/>
                <w:szCs w:val="26"/>
              </w:rPr>
              <w:t xml:space="preserve"> на принципе сотрудничества. </w:t>
            </w:r>
            <w:r w:rsidRPr="00C21931">
              <w:rPr>
                <w:rFonts w:ascii="Times New Roman" w:eastAsia="Times New Roman" w:hAnsi="Times New Roman" w:cs="Times New Roman"/>
                <w:sz w:val="26"/>
                <w:szCs w:val="26"/>
              </w:rPr>
              <w:br/>
              <w:t>При этом решаются приоритетные задачи:</w:t>
            </w:r>
          </w:p>
          <w:p w:rsidR="00333BA1" w:rsidRPr="00C21931" w:rsidRDefault="00333BA1" w:rsidP="0095135D">
            <w:pPr>
              <w:spacing w:after="0" w:line="240" w:lineRule="auto"/>
              <w:rPr>
                <w:rFonts w:ascii="Times New Roman" w:eastAsia="Times New Roman" w:hAnsi="Times New Roman" w:cs="Times New Roman"/>
                <w:sz w:val="26"/>
                <w:szCs w:val="26"/>
              </w:rPr>
            </w:pPr>
            <w:r w:rsidRPr="00C21931">
              <w:rPr>
                <w:rFonts w:ascii="Times New Roman" w:eastAsia="Times New Roman" w:hAnsi="Times New Roman" w:cs="Times New Roman"/>
                <w:sz w:val="26"/>
                <w:szCs w:val="26"/>
                <w:lang w:eastAsia="ru-RU"/>
              </w:rPr>
              <w:t>-</w:t>
            </w:r>
            <w:r w:rsidRPr="00C21931">
              <w:rPr>
                <w:rFonts w:ascii="Times New Roman" w:eastAsia="Times New Roman" w:hAnsi="Times New Roman" w:cs="Times New Roman"/>
                <w:sz w:val="26"/>
                <w:szCs w:val="26"/>
              </w:rPr>
              <w:t>повышение педагогической культуры родителей;</w:t>
            </w:r>
          </w:p>
          <w:p w:rsidR="00333BA1" w:rsidRPr="00C21931" w:rsidRDefault="00333BA1" w:rsidP="0095135D">
            <w:pPr>
              <w:spacing w:after="0" w:line="240" w:lineRule="auto"/>
              <w:rPr>
                <w:rFonts w:ascii="Times New Roman" w:eastAsia="Times New Roman" w:hAnsi="Times New Roman" w:cs="Times New Roman"/>
                <w:sz w:val="26"/>
                <w:szCs w:val="26"/>
              </w:rPr>
            </w:pPr>
            <w:r w:rsidRPr="00C21931">
              <w:rPr>
                <w:rFonts w:ascii="Times New Roman" w:eastAsia="Times New Roman" w:hAnsi="Times New Roman" w:cs="Times New Roman"/>
                <w:sz w:val="26"/>
                <w:szCs w:val="26"/>
                <w:lang w:eastAsia="ru-RU"/>
              </w:rPr>
              <w:t>-</w:t>
            </w:r>
            <w:r w:rsidRPr="00C21931">
              <w:rPr>
                <w:rFonts w:ascii="Times New Roman" w:eastAsia="Times New Roman" w:hAnsi="Times New Roman" w:cs="Times New Roman"/>
                <w:sz w:val="26"/>
                <w:szCs w:val="26"/>
              </w:rPr>
              <w:t>приобщение родителей к участию в жизни детского сада;</w:t>
            </w:r>
          </w:p>
          <w:p w:rsidR="00333BA1" w:rsidRPr="00C21931" w:rsidRDefault="00333BA1" w:rsidP="0095135D">
            <w:pPr>
              <w:spacing w:after="0" w:line="240" w:lineRule="auto"/>
              <w:rPr>
                <w:rFonts w:ascii="Times New Roman" w:eastAsia="Times New Roman" w:hAnsi="Times New Roman" w:cs="Times New Roman"/>
                <w:sz w:val="26"/>
                <w:szCs w:val="26"/>
                <w:lang w:eastAsia="ru-RU"/>
              </w:rPr>
            </w:pPr>
            <w:r w:rsidRPr="00C21931">
              <w:rPr>
                <w:rFonts w:ascii="Times New Roman" w:eastAsia="Times New Roman" w:hAnsi="Times New Roman" w:cs="Times New Roman"/>
                <w:sz w:val="26"/>
                <w:szCs w:val="26"/>
                <w:lang w:eastAsia="ru-RU"/>
              </w:rPr>
              <w:t>-</w:t>
            </w:r>
            <w:r w:rsidRPr="00C21931">
              <w:rPr>
                <w:rFonts w:ascii="Times New Roman" w:eastAsia="Times New Roman" w:hAnsi="Times New Roman" w:cs="Times New Roman"/>
                <w:sz w:val="26"/>
                <w:szCs w:val="26"/>
              </w:rPr>
              <w:t>изучение семьи и установление контактов с ее членами для согласования воспитательных воздействий на ребенка.</w:t>
            </w:r>
          </w:p>
          <w:p w:rsidR="00333BA1" w:rsidRPr="00C21931" w:rsidRDefault="00333BA1" w:rsidP="0095135D">
            <w:pPr>
              <w:spacing w:after="0" w:line="240" w:lineRule="auto"/>
              <w:rPr>
                <w:rFonts w:ascii="Times New Roman" w:eastAsia="Times New Roman" w:hAnsi="Times New Roman" w:cs="Times New Roman"/>
                <w:sz w:val="26"/>
                <w:szCs w:val="26"/>
              </w:rPr>
            </w:pPr>
            <w:r w:rsidRPr="00C21931">
              <w:rPr>
                <w:rFonts w:ascii="Times New Roman" w:eastAsia="Times New Roman" w:hAnsi="Times New Roman" w:cs="Times New Roman"/>
                <w:sz w:val="26"/>
                <w:szCs w:val="26"/>
              </w:rPr>
              <w:t>Для решения этих задач используются различные формы работы:</w:t>
            </w:r>
          </w:p>
          <w:p w:rsidR="00333BA1" w:rsidRPr="00C21931" w:rsidRDefault="00333BA1" w:rsidP="0095135D">
            <w:pPr>
              <w:spacing w:after="0" w:line="240" w:lineRule="auto"/>
              <w:rPr>
                <w:rFonts w:ascii="Times New Roman" w:eastAsia="Times New Roman" w:hAnsi="Times New Roman" w:cs="Times New Roman"/>
                <w:sz w:val="26"/>
                <w:szCs w:val="26"/>
              </w:rPr>
            </w:pPr>
            <w:r w:rsidRPr="00C21931">
              <w:rPr>
                <w:rFonts w:ascii="Times New Roman" w:eastAsia="Times New Roman" w:hAnsi="Times New Roman" w:cs="Times New Roman"/>
                <w:sz w:val="26"/>
                <w:szCs w:val="26"/>
                <w:lang w:eastAsia="ru-RU"/>
              </w:rPr>
              <w:t xml:space="preserve">- </w:t>
            </w:r>
            <w:r w:rsidRPr="00C21931">
              <w:rPr>
                <w:rFonts w:ascii="Times New Roman" w:eastAsia="Times New Roman" w:hAnsi="Times New Roman" w:cs="Times New Roman"/>
                <w:sz w:val="26"/>
                <w:szCs w:val="26"/>
              </w:rPr>
              <w:t>групповые родительские собрания, консультации;</w:t>
            </w:r>
          </w:p>
          <w:p w:rsidR="00333BA1" w:rsidRPr="00C21931" w:rsidRDefault="00333BA1" w:rsidP="0095135D">
            <w:pPr>
              <w:spacing w:after="0" w:line="240" w:lineRule="auto"/>
              <w:rPr>
                <w:rFonts w:ascii="Times New Roman" w:eastAsia="Times New Roman" w:hAnsi="Times New Roman" w:cs="Times New Roman"/>
                <w:sz w:val="26"/>
                <w:szCs w:val="26"/>
              </w:rPr>
            </w:pPr>
            <w:r w:rsidRPr="00C21931">
              <w:rPr>
                <w:rFonts w:ascii="Times New Roman" w:eastAsia="Times New Roman" w:hAnsi="Times New Roman" w:cs="Times New Roman"/>
                <w:sz w:val="26"/>
                <w:szCs w:val="26"/>
                <w:lang w:eastAsia="ru-RU"/>
              </w:rPr>
              <w:t xml:space="preserve">- </w:t>
            </w:r>
            <w:r w:rsidRPr="00C21931">
              <w:rPr>
                <w:rFonts w:ascii="Times New Roman" w:eastAsia="Times New Roman" w:hAnsi="Times New Roman" w:cs="Times New Roman"/>
                <w:sz w:val="26"/>
                <w:szCs w:val="26"/>
              </w:rPr>
              <w:t xml:space="preserve">проведение совместных мероприятий для детей и </w:t>
            </w:r>
            <w:r w:rsidRPr="00C21931">
              <w:rPr>
                <w:rFonts w:ascii="Times New Roman" w:eastAsia="Times New Roman" w:hAnsi="Times New Roman" w:cs="Times New Roman"/>
                <w:sz w:val="26"/>
                <w:szCs w:val="26"/>
              </w:rPr>
              <w:lastRenderedPageBreak/>
              <w:t>родителей;</w:t>
            </w:r>
          </w:p>
          <w:p w:rsidR="00333BA1" w:rsidRPr="00C21931" w:rsidRDefault="00333BA1" w:rsidP="0095135D">
            <w:pPr>
              <w:spacing w:after="0" w:line="240" w:lineRule="auto"/>
              <w:rPr>
                <w:rFonts w:ascii="Times New Roman" w:eastAsia="Times New Roman" w:hAnsi="Times New Roman" w:cs="Times New Roman"/>
                <w:sz w:val="26"/>
                <w:szCs w:val="26"/>
              </w:rPr>
            </w:pPr>
            <w:r w:rsidRPr="00C21931">
              <w:rPr>
                <w:rFonts w:ascii="Times New Roman" w:eastAsia="Times New Roman" w:hAnsi="Times New Roman" w:cs="Times New Roman"/>
                <w:sz w:val="26"/>
                <w:szCs w:val="26"/>
                <w:lang w:eastAsia="ru-RU"/>
              </w:rPr>
              <w:t xml:space="preserve">- </w:t>
            </w:r>
            <w:r w:rsidRPr="00C21931">
              <w:rPr>
                <w:rFonts w:ascii="Times New Roman" w:eastAsia="Times New Roman" w:hAnsi="Times New Roman" w:cs="Times New Roman"/>
                <w:sz w:val="26"/>
                <w:szCs w:val="26"/>
              </w:rPr>
              <w:t>анкетирование;</w:t>
            </w:r>
          </w:p>
          <w:p w:rsidR="00333BA1" w:rsidRPr="00C21931" w:rsidRDefault="00333BA1" w:rsidP="0095135D">
            <w:pPr>
              <w:spacing w:after="0" w:line="240" w:lineRule="auto"/>
              <w:rPr>
                <w:rFonts w:ascii="Times New Roman" w:eastAsia="Times New Roman" w:hAnsi="Times New Roman" w:cs="Times New Roman"/>
                <w:sz w:val="26"/>
                <w:szCs w:val="26"/>
              </w:rPr>
            </w:pPr>
            <w:r w:rsidRPr="00C21931">
              <w:rPr>
                <w:rFonts w:ascii="Times New Roman" w:eastAsia="Times New Roman" w:hAnsi="Times New Roman" w:cs="Times New Roman"/>
                <w:sz w:val="26"/>
                <w:szCs w:val="26"/>
                <w:lang w:eastAsia="ru-RU"/>
              </w:rPr>
              <w:t xml:space="preserve">- </w:t>
            </w:r>
            <w:r w:rsidRPr="00C21931">
              <w:rPr>
                <w:rFonts w:ascii="Times New Roman" w:eastAsia="Times New Roman" w:hAnsi="Times New Roman" w:cs="Times New Roman"/>
                <w:sz w:val="26"/>
                <w:szCs w:val="26"/>
              </w:rPr>
              <w:t>наглядная информация;</w:t>
            </w:r>
          </w:p>
          <w:p w:rsidR="00333BA1" w:rsidRPr="00C21931" w:rsidRDefault="00333BA1" w:rsidP="0095135D">
            <w:pPr>
              <w:spacing w:after="0" w:line="240" w:lineRule="auto"/>
              <w:rPr>
                <w:rFonts w:ascii="Times New Roman" w:eastAsia="Times New Roman" w:hAnsi="Times New Roman" w:cs="Times New Roman"/>
                <w:sz w:val="26"/>
                <w:szCs w:val="26"/>
              </w:rPr>
            </w:pPr>
            <w:r w:rsidRPr="00C21931">
              <w:rPr>
                <w:rFonts w:ascii="Times New Roman" w:eastAsia="Times New Roman" w:hAnsi="Times New Roman" w:cs="Times New Roman"/>
                <w:sz w:val="26"/>
                <w:szCs w:val="26"/>
                <w:lang w:eastAsia="ru-RU"/>
              </w:rPr>
              <w:t xml:space="preserve">- </w:t>
            </w:r>
            <w:r w:rsidRPr="00C21931">
              <w:rPr>
                <w:rFonts w:ascii="Times New Roman" w:eastAsia="Times New Roman" w:hAnsi="Times New Roman" w:cs="Times New Roman"/>
                <w:sz w:val="26"/>
                <w:szCs w:val="26"/>
              </w:rPr>
              <w:t>показ занятий для родителей;</w:t>
            </w:r>
          </w:p>
          <w:p w:rsidR="00333BA1" w:rsidRPr="00C21931" w:rsidRDefault="00333BA1" w:rsidP="0095135D">
            <w:pPr>
              <w:spacing w:after="0" w:line="240" w:lineRule="auto"/>
              <w:rPr>
                <w:rFonts w:ascii="Times New Roman" w:eastAsia="Times New Roman" w:hAnsi="Times New Roman" w:cs="Times New Roman"/>
                <w:sz w:val="26"/>
                <w:szCs w:val="26"/>
              </w:rPr>
            </w:pPr>
            <w:r w:rsidRPr="00C21931">
              <w:rPr>
                <w:rFonts w:ascii="Times New Roman" w:eastAsia="Times New Roman" w:hAnsi="Times New Roman" w:cs="Times New Roman"/>
                <w:sz w:val="26"/>
                <w:szCs w:val="26"/>
                <w:lang w:eastAsia="ru-RU"/>
              </w:rPr>
              <w:t xml:space="preserve">- </w:t>
            </w:r>
            <w:r w:rsidRPr="00C21931">
              <w:rPr>
                <w:rFonts w:ascii="Times New Roman" w:eastAsia="Times New Roman" w:hAnsi="Times New Roman" w:cs="Times New Roman"/>
                <w:sz w:val="26"/>
                <w:szCs w:val="26"/>
              </w:rPr>
              <w:t>выставки совместных работ;</w:t>
            </w:r>
          </w:p>
          <w:p w:rsidR="00333BA1" w:rsidRPr="00C21931" w:rsidRDefault="00333BA1" w:rsidP="0095135D">
            <w:pPr>
              <w:spacing w:after="0" w:line="240" w:lineRule="auto"/>
              <w:rPr>
                <w:rFonts w:ascii="Times New Roman" w:eastAsia="Times New Roman" w:hAnsi="Times New Roman" w:cs="Times New Roman"/>
                <w:sz w:val="26"/>
                <w:szCs w:val="26"/>
              </w:rPr>
            </w:pPr>
            <w:r w:rsidRPr="00C21931">
              <w:rPr>
                <w:rFonts w:ascii="Times New Roman" w:eastAsia="Times New Roman" w:hAnsi="Times New Roman" w:cs="Times New Roman"/>
                <w:sz w:val="26"/>
                <w:szCs w:val="26"/>
                <w:lang w:eastAsia="ru-RU"/>
              </w:rPr>
              <w:t xml:space="preserve">- </w:t>
            </w:r>
            <w:r w:rsidRPr="00C21931">
              <w:rPr>
                <w:rFonts w:ascii="Times New Roman" w:eastAsia="Times New Roman" w:hAnsi="Times New Roman" w:cs="Times New Roman"/>
                <w:sz w:val="26"/>
                <w:szCs w:val="26"/>
              </w:rPr>
              <w:t>посещение открытых мероприятий и участие в них;</w:t>
            </w:r>
          </w:p>
          <w:p w:rsidR="00333BA1" w:rsidRPr="00C21931" w:rsidRDefault="00333BA1" w:rsidP="0095135D">
            <w:pPr>
              <w:spacing w:after="0" w:line="240" w:lineRule="auto"/>
              <w:rPr>
                <w:rFonts w:ascii="Times New Roman" w:eastAsia="Times New Roman" w:hAnsi="Times New Roman" w:cs="Times New Roman"/>
                <w:sz w:val="26"/>
                <w:szCs w:val="26"/>
              </w:rPr>
            </w:pPr>
            <w:r w:rsidRPr="00C21931">
              <w:rPr>
                <w:rFonts w:ascii="Times New Roman" w:eastAsia="Times New Roman" w:hAnsi="Times New Roman" w:cs="Times New Roman"/>
                <w:sz w:val="26"/>
                <w:szCs w:val="26"/>
                <w:lang w:eastAsia="ru-RU"/>
              </w:rPr>
              <w:t xml:space="preserve">- </w:t>
            </w:r>
            <w:r w:rsidRPr="00C21931">
              <w:rPr>
                <w:rFonts w:ascii="Times New Roman" w:eastAsia="Times New Roman" w:hAnsi="Times New Roman" w:cs="Times New Roman"/>
                <w:sz w:val="26"/>
                <w:szCs w:val="26"/>
              </w:rPr>
              <w:t>заключение договоров с родителями вновь поступивших детей</w:t>
            </w:r>
          </w:p>
          <w:p w:rsidR="00333BA1" w:rsidRPr="003618BA" w:rsidRDefault="00333BA1" w:rsidP="0095135D">
            <w:pPr>
              <w:spacing w:after="0" w:line="240" w:lineRule="auto"/>
              <w:rPr>
                <w:rFonts w:ascii="Times New Roman" w:eastAsia="Times New Roman" w:hAnsi="Times New Roman" w:cs="Times New Roman"/>
                <w:b/>
                <w:bCs/>
                <w:sz w:val="26"/>
                <w:szCs w:val="26"/>
              </w:rPr>
            </w:pPr>
            <w:r w:rsidRPr="003618BA">
              <w:rPr>
                <w:rFonts w:ascii="Times New Roman" w:eastAsia="Times New Roman" w:hAnsi="Times New Roman" w:cs="Times New Roman"/>
                <w:sz w:val="26"/>
                <w:szCs w:val="26"/>
              </w:rPr>
              <w:t>Работает консультативная служба специалистов: уч</w:t>
            </w:r>
            <w:r w:rsidR="002C50A2" w:rsidRPr="003618BA">
              <w:rPr>
                <w:rFonts w:ascii="Times New Roman" w:eastAsia="Times New Roman" w:hAnsi="Times New Roman" w:cs="Times New Roman"/>
                <w:sz w:val="26"/>
                <w:szCs w:val="26"/>
              </w:rPr>
              <w:t xml:space="preserve">ителя - логопеда, </w:t>
            </w:r>
            <w:r w:rsidRPr="003618BA">
              <w:rPr>
                <w:rFonts w:ascii="Times New Roman" w:eastAsia="Times New Roman" w:hAnsi="Times New Roman" w:cs="Times New Roman"/>
                <w:sz w:val="26"/>
                <w:szCs w:val="26"/>
              </w:rPr>
              <w:t xml:space="preserve"> старшей медсестры.</w:t>
            </w:r>
          </w:p>
          <w:p w:rsidR="00333BA1" w:rsidRPr="00C21931" w:rsidRDefault="00333BA1" w:rsidP="0095135D">
            <w:pPr>
              <w:spacing w:after="0" w:line="240" w:lineRule="auto"/>
              <w:rPr>
                <w:rFonts w:ascii="Times New Roman" w:eastAsia="Times New Roman" w:hAnsi="Times New Roman" w:cs="Times New Roman"/>
                <w:sz w:val="26"/>
                <w:szCs w:val="26"/>
              </w:rPr>
            </w:pPr>
            <w:r w:rsidRPr="00C21931">
              <w:rPr>
                <w:rFonts w:ascii="Times New Roman" w:eastAsia="Times New Roman" w:hAnsi="Times New Roman" w:cs="Times New Roman"/>
                <w:sz w:val="26"/>
                <w:szCs w:val="26"/>
              </w:rPr>
              <w:t>Образовательная деятельность осуществляется в процессе организации различных видов детской деятельности, образовательной деятельности, осуществляемой в ходе режимных моментов, самостоятельной  деятельности, взаимодействия с семьями детей. Основной формой работы с детьми дошкольного возраста и ведущим видом деятельности для них является игра. Образовательный процесс реализуется в адекватных дошкольному возрасту формах работы с детьми.  В течение учебного года в методическом кабинете организовывались постоянно действующие выставки новинок методической литературы, тематические и по запросам педагогов,  постоянно обновлялись стенды для информации.  </w:t>
            </w:r>
          </w:p>
          <w:p w:rsidR="00333BA1" w:rsidRPr="00C21931" w:rsidRDefault="00333BA1" w:rsidP="0095135D">
            <w:pPr>
              <w:spacing w:after="0" w:line="240" w:lineRule="auto"/>
              <w:textAlignment w:val="baseline"/>
              <w:rPr>
                <w:rFonts w:ascii="Times New Roman" w:eastAsia="Times New Roman" w:hAnsi="Times New Roman" w:cs="Times New Roman"/>
                <w:sz w:val="26"/>
                <w:szCs w:val="26"/>
                <w:bdr w:val="none" w:sz="0" w:space="0" w:color="auto" w:frame="1"/>
                <w:lang w:eastAsia="ru-RU"/>
              </w:rPr>
            </w:pPr>
          </w:p>
        </w:tc>
      </w:tr>
      <w:tr w:rsidR="00333BA1" w:rsidRPr="00C21931" w:rsidTr="003618BA">
        <w:tc>
          <w:tcPr>
            <w:tcW w:w="3092" w:type="dxa"/>
            <w:tcBorders>
              <w:top w:val="nil"/>
              <w:left w:val="single" w:sz="8" w:space="0" w:color="000000"/>
              <w:bottom w:val="single" w:sz="8" w:space="0" w:color="000000"/>
              <w:right w:val="nil"/>
            </w:tcBorders>
            <w:tcMar>
              <w:top w:w="0" w:type="dxa"/>
              <w:left w:w="108" w:type="dxa"/>
              <w:bottom w:w="0" w:type="dxa"/>
              <w:right w:w="108" w:type="dxa"/>
            </w:tcMar>
            <w:hideMark/>
          </w:tcPr>
          <w:p w:rsidR="00333BA1" w:rsidRPr="00C21931" w:rsidRDefault="00333BA1" w:rsidP="00B53F28">
            <w:pPr>
              <w:spacing w:after="0" w:line="240" w:lineRule="auto"/>
              <w:jc w:val="both"/>
              <w:textAlignment w:val="baseline"/>
              <w:rPr>
                <w:rFonts w:ascii="Times New Roman" w:eastAsia="Times New Roman" w:hAnsi="Times New Roman" w:cs="Times New Roman"/>
                <w:b/>
                <w:bCs/>
                <w:iCs/>
                <w:sz w:val="26"/>
                <w:szCs w:val="26"/>
                <w:bdr w:val="none" w:sz="0" w:space="0" w:color="auto" w:frame="1"/>
                <w:lang w:eastAsia="ru-RU"/>
              </w:rPr>
            </w:pPr>
            <w:r w:rsidRPr="00C21931">
              <w:rPr>
                <w:rStyle w:val="a4"/>
                <w:rFonts w:ascii="Times New Roman" w:hAnsi="Times New Roman" w:cs="Times New Roman"/>
                <w:sz w:val="26"/>
                <w:szCs w:val="26"/>
              </w:rPr>
              <w:lastRenderedPageBreak/>
              <w:t>Кадровое  обеспечение</w:t>
            </w:r>
          </w:p>
        </w:tc>
        <w:tc>
          <w:tcPr>
            <w:tcW w:w="6230"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rsidR="00333BA1" w:rsidRPr="00C21931" w:rsidRDefault="00333BA1" w:rsidP="002C50A2">
            <w:pPr>
              <w:pStyle w:val="a3"/>
              <w:spacing w:before="0" w:beforeAutospacing="0" w:after="0" w:afterAutospacing="0"/>
              <w:rPr>
                <w:sz w:val="26"/>
                <w:szCs w:val="26"/>
                <w:lang w:eastAsia="en-US"/>
              </w:rPr>
            </w:pPr>
            <w:r w:rsidRPr="00C21931">
              <w:rPr>
                <w:rStyle w:val="a4"/>
                <w:sz w:val="26"/>
                <w:szCs w:val="26"/>
                <w:lang w:eastAsia="en-US"/>
              </w:rPr>
              <w:t xml:space="preserve">Работа с кадрами </w:t>
            </w:r>
            <w:r w:rsidRPr="00C21931">
              <w:rPr>
                <w:sz w:val="26"/>
                <w:szCs w:val="26"/>
                <w:lang w:eastAsia="en-US"/>
              </w:rPr>
              <w:t>была направлена на повышение профессионализма, творческого потенциала педагогической культуры педагогов, оказание методической помощи педагогам.  Составлен план  прохождения аттестации, повышения квалификации педагогов.</w:t>
            </w:r>
          </w:p>
          <w:p w:rsidR="00333BA1" w:rsidRPr="003618BA" w:rsidRDefault="00333BA1" w:rsidP="003618BA">
            <w:pPr>
              <w:pStyle w:val="a3"/>
              <w:spacing w:before="0" w:beforeAutospacing="0" w:after="0" w:afterAutospacing="0"/>
              <w:rPr>
                <w:sz w:val="26"/>
                <w:szCs w:val="26"/>
                <w:lang w:eastAsia="en-US"/>
              </w:rPr>
            </w:pPr>
            <w:r w:rsidRPr="00C21931">
              <w:rPr>
                <w:sz w:val="26"/>
                <w:szCs w:val="26"/>
                <w:lang w:eastAsia="en-US"/>
              </w:rPr>
              <w:t>Дошкольное образовательное учреждение  укомплектовано кадрами  полностью. Педагоги детского сада постоянно повышают свой профессиональный уровень, посещают методические объединения по направлениям развития детей: социально-коммуникативное, познавательное и т.д., знакомятся с опытом работы своих коллег и других дошкольных учреждений, приобретают и изучают новинки периодической и методической литературы. Все это в комплексе дает хороший результат в организации педагогической деятельности и улучшении качества образования и воспитания дошкольников.</w:t>
            </w:r>
          </w:p>
        </w:tc>
      </w:tr>
      <w:tr w:rsidR="000E674B" w:rsidTr="003618BA">
        <w:tc>
          <w:tcPr>
            <w:tcW w:w="3092" w:type="dxa"/>
            <w:tcBorders>
              <w:top w:val="nil"/>
              <w:left w:val="single" w:sz="8" w:space="0" w:color="000000"/>
              <w:bottom w:val="single" w:sz="8" w:space="0" w:color="000000"/>
              <w:right w:val="nil"/>
            </w:tcBorders>
            <w:tcMar>
              <w:top w:w="0" w:type="dxa"/>
              <w:left w:w="108" w:type="dxa"/>
              <w:bottom w:w="0" w:type="dxa"/>
              <w:right w:w="108" w:type="dxa"/>
            </w:tcMar>
            <w:hideMark/>
          </w:tcPr>
          <w:p w:rsidR="000E674B" w:rsidRPr="000E674B" w:rsidRDefault="000E674B">
            <w:pPr>
              <w:spacing w:after="0" w:line="240" w:lineRule="auto"/>
              <w:jc w:val="both"/>
              <w:textAlignment w:val="baseline"/>
              <w:rPr>
                <w:rFonts w:ascii="Times New Roman" w:eastAsia="Times New Roman" w:hAnsi="Times New Roman" w:cs="Times New Roman"/>
                <w:b/>
                <w:bCs/>
                <w:iCs/>
                <w:sz w:val="26"/>
                <w:szCs w:val="26"/>
                <w:bdr w:val="none" w:sz="0" w:space="0" w:color="auto" w:frame="1"/>
                <w:lang w:eastAsia="ru-RU"/>
              </w:rPr>
            </w:pPr>
            <w:r w:rsidRPr="000E674B">
              <w:rPr>
                <w:rStyle w:val="a4"/>
                <w:rFonts w:ascii="Times New Roman" w:hAnsi="Times New Roman" w:cs="Times New Roman"/>
                <w:sz w:val="26"/>
                <w:szCs w:val="26"/>
              </w:rPr>
              <w:t>Материально-техническая база</w:t>
            </w:r>
          </w:p>
        </w:tc>
        <w:tc>
          <w:tcPr>
            <w:tcW w:w="6230"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rsidR="000E674B" w:rsidRPr="000E674B" w:rsidRDefault="000E674B" w:rsidP="000E674B">
            <w:pPr>
              <w:spacing w:after="0" w:line="240" w:lineRule="auto"/>
              <w:rPr>
                <w:rFonts w:ascii="Times New Roman" w:eastAsia="Times New Roman" w:hAnsi="Times New Roman" w:cs="Times New Roman"/>
                <w:sz w:val="26"/>
                <w:szCs w:val="26"/>
              </w:rPr>
            </w:pPr>
            <w:r w:rsidRPr="000E674B">
              <w:rPr>
                <w:rFonts w:ascii="Times New Roman" w:eastAsia="Times New Roman" w:hAnsi="Times New Roman" w:cs="Times New Roman"/>
                <w:sz w:val="26"/>
                <w:szCs w:val="26"/>
              </w:rPr>
              <w:t xml:space="preserve">В дошкольном учреждении создана материально-техническая база для жизнеобеспечения и развития детей, ведется систематически работа по созданию </w:t>
            </w:r>
            <w:r w:rsidRPr="000E674B">
              <w:rPr>
                <w:rFonts w:ascii="Times New Roman" w:eastAsia="Times New Roman" w:hAnsi="Times New Roman" w:cs="Times New Roman"/>
                <w:sz w:val="26"/>
                <w:szCs w:val="26"/>
              </w:rPr>
              <w:lastRenderedPageBreak/>
              <w:t>предметно-развивающей среды</w:t>
            </w:r>
            <w:r w:rsidRPr="00D53B94">
              <w:rPr>
                <w:rFonts w:ascii="Times New Roman" w:eastAsia="Times New Roman" w:hAnsi="Times New Roman" w:cs="Times New Roman"/>
                <w:sz w:val="26"/>
                <w:szCs w:val="26"/>
              </w:rPr>
              <w:t>. Здание детского сада светлое, имеется центральное отопление, вода, канализация, санте</w:t>
            </w:r>
            <w:r w:rsidR="00EE5F69">
              <w:rPr>
                <w:rFonts w:ascii="Times New Roman" w:eastAsia="Times New Roman" w:hAnsi="Times New Roman" w:cs="Times New Roman"/>
                <w:sz w:val="26"/>
                <w:szCs w:val="26"/>
              </w:rPr>
              <w:t xml:space="preserve">хническое оборудование в удовлетворительном </w:t>
            </w:r>
            <w:r w:rsidRPr="00D53B94">
              <w:rPr>
                <w:rFonts w:ascii="Times New Roman" w:eastAsia="Times New Roman" w:hAnsi="Times New Roman" w:cs="Times New Roman"/>
                <w:sz w:val="26"/>
                <w:szCs w:val="26"/>
              </w:rPr>
              <w:t xml:space="preserve">  состоянии. </w:t>
            </w:r>
            <w:r w:rsidRPr="00D53B94">
              <w:rPr>
                <w:rFonts w:ascii="Times New Roman" w:eastAsia="Times New Roman" w:hAnsi="Times New Roman" w:cs="Times New Roman"/>
                <w:sz w:val="26"/>
                <w:szCs w:val="26"/>
              </w:rPr>
              <w:br/>
            </w:r>
            <w:proofErr w:type="gramStart"/>
            <w:r w:rsidRPr="000E674B">
              <w:rPr>
                <w:rFonts w:ascii="Times New Roman" w:eastAsia="Times New Roman" w:hAnsi="Times New Roman" w:cs="Times New Roman"/>
                <w:sz w:val="26"/>
                <w:szCs w:val="26"/>
              </w:rPr>
              <w:t>В детском саду имеются: групповые помещения, кабинет заведующего, методический кабинет, кабинет учителя - логопеда, кабинет</w:t>
            </w:r>
            <w:r w:rsidR="009415B9">
              <w:rPr>
                <w:rFonts w:ascii="Times New Roman" w:eastAsia="Times New Roman" w:hAnsi="Times New Roman" w:cs="Times New Roman"/>
                <w:sz w:val="26"/>
                <w:szCs w:val="26"/>
              </w:rPr>
              <w:t xml:space="preserve"> по обучению </w:t>
            </w:r>
            <w:r w:rsidRPr="000E674B">
              <w:rPr>
                <w:rFonts w:ascii="Times New Roman" w:eastAsia="Times New Roman" w:hAnsi="Times New Roman" w:cs="Times New Roman"/>
                <w:sz w:val="26"/>
                <w:szCs w:val="26"/>
              </w:rPr>
              <w:t xml:space="preserve"> татарско</w:t>
            </w:r>
            <w:r w:rsidR="009415B9">
              <w:rPr>
                <w:rFonts w:ascii="Times New Roman" w:eastAsia="Times New Roman" w:hAnsi="Times New Roman" w:cs="Times New Roman"/>
                <w:sz w:val="26"/>
                <w:szCs w:val="26"/>
              </w:rPr>
              <w:t>му  языку</w:t>
            </w:r>
            <w:r w:rsidRPr="000E674B">
              <w:rPr>
                <w:rFonts w:ascii="Times New Roman" w:eastAsia="Times New Roman" w:hAnsi="Times New Roman" w:cs="Times New Roman"/>
                <w:sz w:val="26"/>
                <w:szCs w:val="26"/>
              </w:rPr>
              <w:t>, му</w:t>
            </w:r>
            <w:r w:rsidR="005A33BC">
              <w:rPr>
                <w:rFonts w:ascii="Times New Roman" w:eastAsia="Times New Roman" w:hAnsi="Times New Roman" w:cs="Times New Roman"/>
                <w:sz w:val="26"/>
                <w:szCs w:val="26"/>
              </w:rPr>
              <w:t xml:space="preserve">зыкальный зал, </w:t>
            </w:r>
            <w:r w:rsidRPr="000E674B">
              <w:rPr>
                <w:rFonts w:ascii="Times New Roman" w:eastAsia="Times New Roman" w:hAnsi="Times New Roman" w:cs="Times New Roman"/>
                <w:sz w:val="26"/>
                <w:szCs w:val="26"/>
              </w:rPr>
              <w:t>пищеблок, прачечная, медицинский кабинет.</w:t>
            </w:r>
            <w:proofErr w:type="gramEnd"/>
          </w:p>
          <w:p w:rsidR="000E674B" w:rsidRPr="000E674B" w:rsidRDefault="000E674B" w:rsidP="000E674B">
            <w:pPr>
              <w:spacing w:after="0" w:line="240" w:lineRule="auto"/>
              <w:rPr>
                <w:rFonts w:ascii="Times New Roman" w:eastAsia="Times New Roman" w:hAnsi="Times New Roman" w:cs="Times New Roman"/>
                <w:sz w:val="26"/>
                <w:szCs w:val="26"/>
              </w:rPr>
            </w:pPr>
            <w:r w:rsidRPr="000E674B">
              <w:rPr>
                <w:rFonts w:ascii="Times New Roman" w:eastAsia="Times New Roman" w:hAnsi="Times New Roman" w:cs="Times New Roman"/>
                <w:sz w:val="26"/>
                <w:szCs w:val="26"/>
              </w:rPr>
              <w:t xml:space="preserve">Все кабинеты оформлены. При создании предметно-развивающей среды воспитатели учитывают возрастные, индивидуальные особенности детей своей группы. Оборудованы групповые комнаты, включающие игровую, познавательную, обеденную зоны. Группы постепенно пополняются современным игровым оборудованием,  современными информационными  стендами. Предметная среда всех помещений оптимально насыщена, выдержана мера «необходимого и достаточного» для каждого вида деятельности, представляет собой «поисковое поле» для ребенка, стимулирующее процесс его развития и саморазвития, социализации и коррекции. В ДОУ не только уютно, красиво, удобно и комфортно детям, созданная развивающая среда открывает нашим воспитанникам весь спектр возможностей, направляет усилия детей на эффективное использование отдельных ее элементов. </w:t>
            </w:r>
          </w:p>
          <w:p w:rsidR="000E674B" w:rsidRPr="000E674B" w:rsidRDefault="000E674B" w:rsidP="000E674B">
            <w:pPr>
              <w:spacing w:after="0" w:line="240" w:lineRule="auto"/>
              <w:rPr>
                <w:rFonts w:ascii="Times New Roman" w:eastAsia="Times New Roman" w:hAnsi="Times New Roman" w:cs="Times New Roman"/>
                <w:sz w:val="26"/>
                <w:szCs w:val="26"/>
              </w:rPr>
            </w:pPr>
            <w:r w:rsidRPr="000E674B">
              <w:rPr>
                <w:rFonts w:ascii="Times New Roman" w:eastAsia="Times New Roman" w:hAnsi="Times New Roman" w:cs="Times New Roman"/>
                <w:sz w:val="26"/>
                <w:szCs w:val="26"/>
                <w:lang w:eastAsia="ru-RU"/>
              </w:rPr>
              <w:t xml:space="preserve">В </w:t>
            </w:r>
            <w:r w:rsidRPr="000E674B">
              <w:rPr>
                <w:rFonts w:ascii="Times New Roman" w:eastAsia="Times New Roman" w:hAnsi="Times New Roman" w:cs="Times New Roman"/>
                <w:sz w:val="26"/>
                <w:szCs w:val="26"/>
              </w:rPr>
              <w:t xml:space="preserve"> музыкальном зале, в ка</w:t>
            </w:r>
            <w:r w:rsidR="009415B9">
              <w:rPr>
                <w:rFonts w:ascii="Times New Roman" w:eastAsia="Times New Roman" w:hAnsi="Times New Roman" w:cs="Times New Roman"/>
                <w:sz w:val="26"/>
                <w:szCs w:val="26"/>
              </w:rPr>
              <w:t xml:space="preserve">бинете по обучению татарскому языку </w:t>
            </w:r>
            <w:r w:rsidRPr="000E674B">
              <w:rPr>
                <w:rFonts w:ascii="Times New Roman" w:eastAsia="Times New Roman" w:hAnsi="Times New Roman" w:cs="Times New Roman"/>
                <w:sz w:val="26"/>
                <w:szCs w:val="26"/>
              </w:rPr>
              <w:t xml:space="preserve"> имеются мультимедийные установки, которые используются при организации воспитательно-образовательного процесса. </w:t>
            </w:r>
          </w:p>
          <w:p w:rsidR="000E674B" w:rsidRPr="000E674B" w:rsidRDefault="000E674B" w:rsidP="000E674B">
            <w:pPr>
              <w:spacing w:after="0" w:line="240" w:lineRule="auto"/>
              <w:rPr>
                <w:rFonts w:ascii="Times New Roman" w:eastAsia="Times New Roman" w:hAnsi="Times New Roman" w:cs="Times New Roman"/>
                <w:sz w:val="26"/>
                <w:szCs w:val="26"/>
              </w:rPr>
            </w:pPr>
            <w:r w:rsidRPr="000E674B">
              <w:rPr>
                <w:rFonts w:ascii="Times New Roman" w:eastAsia="Times New Roman" w:hAnsi="Times New Roman" w:cs="Times New Roman"/>
                <w:sz w:val="26"/>
                <w:szCs w:val="26"/>
              </w:rPr>
              <w:t>Обеспечение условий безопасности выполняется локальными нормативно-правовыми документами: приказами, инструкциями, положениями.</w:t>
            </w:r>
          </w:p>
          <w:p w:rsidR="000E674B" w:rsidRPr="000E674B" w:rsidRDefault="000E674B" w:rsidP="000E674B">
            <w:pPr>
              <w:spacing w:after="0" w:line="240" w:lineRule="auto"/>
              <w:rPr>
                <w:rFonts w:ascii="Times New Roman" w:eastAsia="Times New Roman" w:hAnsi="Times New Roman" w:cs="Times New Roman"/>
                <w:sz w:val="26"/>
                <w:szCs w:val="26"/>
              </w:rPr>
            </w:pPr>
            <w:r w:rsidRPr="000E674B">
              <w:rPr>
                <w:rFonts w:ascii="Times New Roman" w:eastAsia="Times New Roman" w:hAnsi="Times New Roman" w:cs="Times New Roman"/>
                <w:sz w:val="26"/>
                <w:szCs w:val="26"/>
              </w:rPr>
              <w:t>В соответствии с требованиями действующего законодательства по охране труда с сотрудниками систематически проводятся разного вида инструктажи: вводный (при поступлении на работу), первичный (с вновь поступившими), повторный, что позволяет персоналу владеть знаниями по охране труда и технике безопасности, правилами пожарной безопасности, действиям в чрезвычайных ситуациях.</w:t>
            </w:r>
          </w:p>
          <w:p w:rsidR="000E674B" w:rsidRPr="000E674B" w:rsidRDefault="000E674B" w:rsidP="000E674B">
            <w:pPr>
              <w:spacing w:after="0" w:line="240" w:lineRule="auto"/>
              <w:rPr>
                <w:rFonts w:ascii="Times New Roman" w:eastAsia="Times New Roman" w:hAnsi="Times New Roman" w:cs="Times New Roman"/>
                <w:sz w:val="26"/>
                <w:szCs w:val="26"/>
              </w:rPr>
            </w:pPr>
            <w:r w:rsidRPr="000E674B">
              <w:rPr>
                <w:rFonts w:ascii="Times New Roman" w:eastAsia="Times New Roman" w:hAnsi="Times New Roman" w:cs="Times New Roman"/>
                <w:sz w:val="26"/>
                <w:szCs w:val="26"/>
              </w:rPr>
              <w:t>С воспитанниками детского сада проводятся беседы по ОБЖ, игры по охране здоровья и безопасности, направленные на воспитание у детей сознательного отношения к своему здоровью и жизни. </w:t>
            </w:r>
          </w:p>
          <w:p w:rsidR="000E674B" w:rsidRPr="000E674B" w:rsidRDefault="000E674B" w:rsidP="000E674B">
            <w:pPr>
              <w:spacing w:after="0" w:line="240" w:lineRule="auto"/>
              <w:rPr>
                <w:rFonts w:ascii="Times New Roman" w:eastAsia="Times New Roman" w:hAnsi="Times New Roman" w:cs="Times New Roman"/>
                <w:sz w:val="26"/>
                <w:szCs w:val="26"/>
              </w:rPr>
            </w:pPr>
            <w:r w:rsidRPr="000E674B">
              <w:rPr>
                <w:rFonts w:ascii="Times New Roman" w:eastAsia="Times New Roman" w:hAnsi="Times New Roman" w:cs="Times New Roman"/>
                <w:sz w:val="26"/>
                <w:szCs w:val="26"/>
              </w:rPr>
              <w:t xml:space="preserve">Медицинский блок  включает в себя  медицинский, процедурный кабинет, который оснащен </w:t>
            </w:r>
            <w:r w:rsidRPr="000E674B">
              <w:rPr>
                <w:rFonts w:ascii="Times New Roman" w:eastAsia="Times New Roman" w:hAnsi="Times New Roman" w:cs="Times New Roman"/>
                <w:sz w:val="26"/>
                <w:szCs w:val="26"/>
              </w:rPr>
              <w:lastRenderedPageBreak/>
              <w:t>необходимым медицинским инструментарием, набором медикаментов. Старшей медицинской сестрой ДОУ ведется учет и анализ общей заболеваемости воспитанников, анализ простудных заболеваний.</w:t>
            </w:r>
          </w:p>
          <w:p w:rsidR="000E674B" w:rsidRPr="000E674B" w:rsidRDefault="005A33BC" w:rsidP="000E674B">
            <w:pPr>
              <w:spacing w:after="0" w:line="240" w:lineRule="auto"/>
              <w:rPr>
                <w:rFonts w:ascii="Times New Roman" w:eastAsia="Times New Roman" w:hAnsi="Times New Roman" w:cs="Times New Roman"/>
                <w:sz w:val="26"/>
                <w:szCs w:val="26"/>
              </w:rPr>
            </w:pPr>
            <w:r>
              <w:rPr>
                <w:rFonts w:ascii="Times New Roman" w:eastAsia="Times New Roman" w:hAnsi="Times New Roman" w:cs="Times New Roman"/>
                <w:sz w:val="26"/>
                <w:szCs w:val="26"/>
              </w:rPr>
              <w:t>МАДОУ «Детский сад № 214</w:t>
            </w:r>
            <w:r w:rsidR="009415B9" w:rsidRPr="003618BA">
              <w:rPr>
                <w:rFonts w:ascii="Times New Roman" w:eastAsia="Times New Roman" w:hAnsi="Times New Roman" w:cs="Times New Roman"/>
                <w:sz w:val="26"/>
                <w:szCs w:val="26"/>
              </w:rPr>
              <w:t xml:space="preserve">» </w:t>
            </w:r>
            <w:r w:rsidR="000E674B" w:rsidRPr="003618BA">
              <w:rPr>
                <w:rFonts w:ascii="Times New Roman" w:eastAsia="Times New Roman" w:hAnsi="Times New Roman" w:cs="Times New Roman"/>
                <w:sz w:val="26"/>
                <w:szCs w:val="26"/>
              </w:rPr>
              <w:t xml:space="preserve"> курирует врач-</w:t>
            </w:r>
            <w:r>
              <w:rPr>
                <w:rFonts w:ascii="Times New Roman" w:eastAsia="Times New Roman" w:hAnsi="Times New Roman" w:cs="Times New Roman"/>
                <w:sz w:val="26"/>
                <w:szCs w:val="26"/>
              </w:rPr>
              <w:t>педиатр детской поликлиники № 2</w:t>
            </w:r>
            <w:r w:rsidR="000E674B" w:rsidRPr="003618BA">
              <w:rPr>
                <w:rFonts w:ascii="Times New Roman" w:eastAsia="Times New Roman" w:hAnsi="Times New Roman" w:cs="Times New Roman"/>
                <w:sz w:val="26"/>
                <w:szCs w:val="26"/>
              </w:rPr>
              <w:t>, кото</w:t>
            </w:r>
            <w:r w:rsidR="000E674B" w:rsidRPr="000E674B">
              <w:rPr>
                <w:rFonts w:ascii="Times New Roman" w:eastAsia="Times New Roman" w:hAnsi="Times New Roman" w:cs="Times New Roman"/>
                <w:sz w:val="26"/>
                <w:szCs w:val="26"/>
              </w:rPr>
              <w:t>рая осуществляет лечебно-профилактическую помощь детям, даёт рекомендации родителям по укреплению здоровья детей и предупреждению вирусных, инфекционных заболеваний, проводит совместную работу с педагогическим коллективом по реабилитации детей в условиях детского сада.</w:t>
            </w:r>
          </w:p>
          <w:p w:rsidR="000E674B" w:rsidRPr="000E674B" w:rsidRDefault="000E674B" w:rsidP="000E674B">
            <w:pPr>
              <w:spacing w:after="0" w:line="240" w:lineRule="auto"/>
              <w:rPr>
                <w:rFonts w:ascii="Times New Roman" w:eastAsia="Times New Roman" w:hAnsi="Times New Roman" w:cs="Times New Roman"/>
                <w:sz w:val="26"/>
                <w:szCs w:val="26"/>
              </w:rPr>
            </w:pPr>
            <w:r w:rsidRPr="000E674B">
              <w:rPr>
                <w:rFonts w:ascii="Times New Roman" w:eastAsia="Times New Roman" w:hAnsi="Times New Roman" w:cs="Times New Roman"/>
                <w:sz w:val="26"/>
                <w:szCs w:val="26"/>
              </w:rPr>
              <w:t xml:space="preserve">Проводятся </w:t>
            </w:r>
            <w:r w:rsidRPr="000E674B">
              <w:rPr>
                <w:rFonts w:ascii="Times New Roman" w:eastAsia="Times New Roman" w:hAnsi="Times New Roman" w:cs="Times New Roman"/>
                <w:bCs/>
                <w:sz w:val="26"/>
                <w:szCs w:val="26"/>
              </w:rPr>
              <w:t>профилактические мероприятия</w:t>
            </w:r>
            <w:r w:rsidRPr="000E674B">
              <w:rPr>
                <w:rFonts w:ascii="Times New Roman" w:eastAsia="Times New Roman" w:hAnsi="Times New Roman" w:cs="Times New Roman"/>
                <w:sz w:val="26"/>
                <w:szCs w:val="26"/>
              </w:rPr>
              <w:t>:</w:t>
            </w:r>
          </w:p>
          <w:p w:rsidR="000E674B" w:rsidRPr="000E674B" w:rsidRDefault="000E674B" w:rsidP="000E674B">
            <w:pPr>
              <w:spacing w:after="0" w:line="240" w:lineRule="auto"/>
              <w:rPr>
                <w:rFonts w:ascii="Times New Roman" w:eastAsia="Times New Roman" w:hAnsi="Times New Roman" w:cs="Times New Roman"/>
                <w:sz w:val="26"/>
                <w:szCs w:val="26"/>
              </w:rPr>
            </w:pPr>
            <w:r w:rsidRPr="000E674B">
              <w:rPr>
                <w:rFonts w:ascii="Times New Roman" w:eastAsia="Times New Roman" w:hAnsi="Times New Roman" w:cs="Times New Roman"/>
                <w:iCs/>
                <w:sz w:val="26"/>
                <w:szCs w:val="26"/>
              </w:rPr>
              <w:t>Старшей медсестрой  ДОУ:</w:t>
            </w:r>
          </w:p>
          <w:p w:rsidR="000E674B" w:rsidRPr="000E674B" w:rsidRDefault="000E674B" w:rsidP="000E674B">
            <w:pPr>
              <w:spacing w:after="0" w:line="240" w:lineRule="auto"/>
              <w:rPr>
                <w:rFonts w:ascii="Times New Roman" w:eastAsia="Times New Roman" w:hAnsi="Times New Roman" w:cs="Times New Roman"/>
                <w:sz w:val="26"/>
                <w:szCs w:val="26"/>
              </w:rPr>
            </w:pPr>
            <w:r w:rsidRPr="000E674B">
              <w:rPr>
                <w:rFonts w:ascii="Times New Roman" w:eastAsia="Times New Roman" w:hAnsi="Times New Roman" w:cs="Times New Roman"/>
                <w:sz w:val="26"/>
                <w:szCs w:val="26"/>
                <w:lang w:eastAsia="ru-RU"/>
              </w:rPr>
              <w:t xml:space="preserve">- </w:t>
            </w:r>
            <w:r w:rsidRPr="000E674B">
              <w:rPr>
                <w:rFonts w:ascii="Times New Roman" w:eastAsia="Times New Roman" w:hAnsi="Times New Roman" w:cs="Times New Roman"/>
                <w:sz w:val="26"/>
                <w:szCs w:val="26"/>
              </w:rPr>
              <w:t>осмотр детей во время утреннего приема;</w:t>
            </w:r>
          </w:p>
          <w:p w:rsidR="000E674B" w:rsidRPr="000E674B" w:rsidRDefault="000E674B" w:rsidP="000E674B">
            <w:pPr>
              <w:spacing w:after="0" w:line="240" w:lineRule="auto"/>
              <w:rPr>
                <w:rFonts w:ascii="Times New Roman" w:eastAsia="Times New Roman" w:hAnsi="Times New Roman" w:cs="Times New Roman"/>
                <w:sz w:val="26"/>
                <w:szCs w:val="26"/>
              </w:rPr>
            </w:pPr>
            <w:r w:rsidRPr="000E674B">
              <w:rPr>
                <w:rFonts w:ascii="Times New Roman" w:eastAsia="Times New Roman" w:hAnsi="Times New Roman" w:cs="Times New Roman"/>
                <w:sz w:val="26"/>
                <w:szCs w:val="26"/>
                <w:lang w:eastAsia="ru-RU"/>
              </w:rPr>
              <w:t xml:space="preserve">- </w:t>
            </w:r>
            <w:r w:rsidRPr="000E674B">
              <w:rPr>
                <w:rFonts w:ascii="Times New Roman" w:eastAsia="Times New Roman" w:hAnsi="Times New Roman" w:cs="Times New Roman"/>
                <w:sz w:val="26"/>
                <w:szCs w:val="26"/>
              </w:rPr>
              <w:t xml:space="preserve">антропометрические замеры </w:t>
            </w:r>
          </w:p>
          <w:p w:rsidR="000E674B" w:rsidRPr="003618BA" w:rsidRDefault="000E674B" w:rsidP="000E674B">
            <w:pPr>
              <w:spacing w:after="0" w:line="240" w:lineRule="auto"/>
              <w:rPr>
                <w:rFonts w:ascii="Times New Roman" w:eastAsia="Times New Roman" w:hAnsi="Times New Roman" w:cs="Times New Roman"/>
                <w:sz w:val="26"/>
                <w:szCs w:val="26"/>
              </w:rPr>
            </w:pPr>
            <w:r w:rsidRPr="003618BA">
              <w:rPr>
                <w:rFonts w:ascii="Times New Roman" w:eastAsia="Times New Roman" w:hAnsi="Times New Roman" w:cs="Times New Roman"/>
                <w:sz w:val="26"/>
                <w:szCs w:val="26"/>
                <w:lang w:eastAsia="ru-RU"/>
              </w:rPr>
              <w:t xml:space="preserve">- </w:t>
            </w:r>
            <w:r w:rsidRPr="003618BA">
              <w:rPr>
                <w:rFonts w:ascii="Times New Roman" w:eastAsia="Times New Roman" w:hAnsi="Times New Roman" w:cs="Times New Roman"/>
                <w:sz w:val="26"/>
                <w:szCs w:val="26"/>
              </w:rPr>
              <w:t>анализ заболеваемости 1 раз в месяц, в квартал, 1 раз в год;</w:t>
            </w:r>
          </w:p>
          <w:p w:rsidR="000E674B" w:rsidRPr="003618BA" w:rsidRDefault="000E674B" w:rsidP="000E674B">
            <w:pPr>
              <w:spacing w:after="0" w:line="240" w:lineRule="auto"/>
              <w:rPr>
                <w:rFonts w:ascii="Times New Roman" w:eastAsia="Times New Roman" w:hAnsi="Times New Roman" w:cs="Times New Roman"/>
                <w:sz w:val="26"/>
                <w:szCs w:val="26"/>
              </w:rPr>
            </w:pPr>
            <w:r w:rsidRPr="003618BA">
              <w:rPr>
                <w:rFonts w:ascii="Times New Roman" w:eastAsia="Times New Roman" w:hAnsi="Times New Roman" w:cs="Times New Roman"/>
                <w:sz w:val="26"/>
                <w:szCs w:val="26"/>
                <w:lang w:eastAsia="ru-RU"/>
              </w:rPr>
              <w:t xml:space="preserve">- </w:t>
            </w:r>
            <w:r w:rsidRPr="003618BA">
              <w:rPr>
                <w:rFonts w:ascii="Times New Roman" w:eastAsia="Times New Roman" w:hAnsi="Times New Roman" w:cs="Times New Roman"/>
                <w:sz w:val="26"/>
                <w:szCs w:val="26"/>
              </w:rPr>
              <w:t>ежемесячное подведение итогов посещаемости детей;</w:t>
            </w:r>
          </w:p>
          <w:p w:rsidR="000E674B" w:rsidRPr="003618BA" w:rsidRDefault="000E674B" w:rsidP="003618BA">
            <w:pPr>
              <w:spacing w:after="0" w:line="240" w:lineRule="auto"/>
              <w:rPr>
                <w:rFonts w:ascii="Times New Roman" w:eastAsia="Times New Roman" w:hAnsi="Times New Roman" w:cs="Times New Roman"/>
                <w:color w:val="FF0000"/>
                <w:sz w:val="26"/>
                <w:szCs w:val="26"/>
              </w:rPr>
            </w:pPr>
            <w:r w:rsidRPr="003618BA">
              <w:rPr>
                <w:rFonts w:ascii="Times New Roman" w:eastAsia="Times New Roman" w:hAnsi="Times New Roman" w:cs="Times New Roman"/>
                <w:sz w:val="26"/>
                <w:szCs w:val="26"/>
                <w:lang w:eastAsia="ru-RU"/>
              </w:rPr>
              <w:t xml:space="preserve">- </w:t>
            </w:r>
            <w:r w:rsidRPr="003618BA">
              <w:rPr>
                <w:rFonts w:ascii="Times New Roman" w:eastAsia="Times New Roman" w:hAnsi="Times New Roman" w:cs="Times New Roman"/>
                <w:sz w:val="26"/>
                <w:szCs w:val="26"/>
              </w:rPr>
              <w:t>лечебно-профилактические мероприятия.</w:t>
            </w:r>
          </w:p>
        </w:tc>
      </w:tr>
      <w:tr w:rsidR="000E674B" w:rsidTr="003618BA">
        <w:tc>
          <w:tcPr>
            <w:tcW w:w="3092" w:type="dxa"/>
            <w:tcBorders>
              <w:top w:val="nil"/>
              <w:left w:val="single" w:sz="8" w:space="0" w:color="000000"/>
              <w:bottom w:val="nil"/>
              <w:right w:val="nil"/>
            </w:tcBorders>
            <w:tcMar>
              <w:top w:w="0" w:type="dxa"/>
              <w:left w:w="108" w:type="dxa"/>
              <w:bottom w:w="0" w:type="dxa"/>
              <w:right w:w="108" w:type="dxa"/>
            </w:tcMar>
            <w:hideMark/>
          </w:tcPr>
          <w:p w:rsidR="000E674B" w:rsidRDefault="000E674B">
            <w:pPr>
              <w:spacing w:after="0"/>
            </w:pPr>
          </w:p>
        </w:tc>
        <w:tc>
          <w:tcPr>
            <w:tcW w:w="6230" w:type="dxa"/>
            <w:tcBorders>
              <w:top w:val="nil"/>
              <w:left w:val="single" w:sz="8" w:space="0" w:color="000000"/>
              <w:bottom w:val="nil"/>
              <w:right w:val="single" w:sz="8" w:space="0" w:color="000000"/>
            </w:tcBorders>
            <w:tcMar>
              <w:top w:w="0" w:type="dxa"/>
              <w:left w:w="108" w:type="dxa"/>
              <w:bottom w:w="0" w:type="dxa"/>
              <w:right w:w="108" w:type="dxa"/>
            </w:tcMar>
            <w:hideMark/>
          </w:tcPr>
          <w:p w:rsidR="000E674B" w:rsidRDefault="000E674B">
            <w:pPr>
              <w:spacing w:after="0"/>
            </w:pPr>
          </w:p>
        </w:tc>
      </w:tr>
    </w:tbl>
    <w:p w:rsidR="000E674B" w:rsidRDefault="000E674B" w:rsidP="000E674B">
      <w:pPr>
        <w:spacing w:after="0" w:line="240" w:lineRule="auto"/>
        <w:jc w:val="center"/>
        <w:rPr>
          <w:rFonts w:ascii="Times New Roman" w:eastAsia="Times New Roman" w:hAnsi="Times New Roman" w:cs="Times New Roman"/>
          <w:b/>
          <w:bCs/>
          <w:sz w:val="24"/>
          <w:szCs w:val="24"/>
          <w:lang w:eastAsia="ru-RU"/>
        </w:rPr>
      </w:pPr>
    </w:p>
    <w:p w:rsidR="000E674B" w:rsidRPr="00110555" w:rsidRDefault="000E674B" w:rsidP="000E674B">
      <w:pPr>
        <w:spacing w:after="0" w:line="240" w:lineRule="auto"/>
        <w:jc w:val="center"/>
        <w:rPr>
          <w:rFonts w:ascii="Times New Roman" w:eastAsia="Times New Roman" w:hAnsi="Times New Roman" w:cs="Times New Roman"/>
          <w:b/>
          <w:bCs/>
          <w:sz w:val="24"/>
          <w:szCs w:val="24"/>
          <w:lang w:eastAsia="ru-RU"/>
        </w:rPr>
      </w:pPr>
      <w:r w:rsidRPr="00110555">
        <w:rPr>
          <w:rFonts w:ascii="Times New Roman" w:eastAsia="Times New Roman" w:hAnsi="Times New Roman" w:cs="Times New Roman"/>
          <w:b/>
          <w:bCs/>
          <w:sz w:val="24"/>
          <w:szCs w:val="24"/>
          <w:lang w:eastAsia="ru-RU"/>
        </w:rPr>
        <w:t>2. Показатели деятельности ДОУ</w:t>
      </w:r>
    </w:p>
    <w:p w:rsidR="000E674B" w:rsidRPr="00110555" w:rsidRDefault="000E674B" w:rsidP="000E674B">
      <w:pPr>
        <w:spacing w:after="0" w:line="240" w:lineRule="auto"/>
        <w:jc w:val="center"/>
        <w:rPr>
          <w:rFonts w:ascii="Times New Roman" w:eastAsia="Times New Roman" w:hAnsi="Times New Roman" w:cs="Times New Roman"/>
          <w:sz w:val="24"/>
          <w:szCs w:val="24"/>
          <w:lang w:eastAsia="ru-RU"/>
        </w:rPr>
      </w:pP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804"/>
        <w:gridCol w:w="7208"/>
        <w:gridCol w:w="1373"/>
      </w:tblGrid>
      <w:tr w:rsidR="000E674B" w:rsidRPr="00110555" w:rsidTr="000E674B">
        <w:trPr>
          <w:tblCellSpacing w:w="0" w:type="dxa"/>
        </w:trPr>
        <w:tc>
          <w:tcPr>
            <w:tcW w:w="81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b/>
                <w:bCs/>
                <w:sz w:val="24"/>
                <w:szCs w:val="24"/>
                <w:lang w:eastAsia="ru-RU"/>
              </w:rPr>
              <w:t xml:space="preserve">№ </w:t>
            </w:r>
            <w:proofErr w:type="gramStart"/>
            <w:r w:rsidRPr="00110555">
              <w:rPr>
                <w:rFonts w:ascii="Times New Roman" w:eastAsia="Times New Roman" w:hAnsi="Times New Roman" w:cs="Times New Roman"/>
                <w:b/>
                <w:bCs/>
                <w:sz w:val="24"/>
                <w:szCs w:val="24"/>
                <w:lang w:eastAsia="ru-RU"/>
              </w:rPr>
              <w:t>п</w:t>
            </w:r>
            <w:proofErr w:type="gramEnd"/>
            <w:r w:rsidRPr="00110555">
              <w:rPr>
                <w:rFonts w:ascii="Times New Roman" w:eastAsia="Times New Roman" w:hAnsi="Times New Roman" w:cs="Times New Roman"/>
                <w:b/>
                <w:bCs/>
                <w:sz w:val="24"/>
                <w:szCs w:val="24"/>
                <w:lang w:eastAsia="ru-RU"/>
              </w:rPr>
              <w:t>/п</w:t>
            </w:r>
          </w:p>
        </w:tc>
        <w:tc>
          <w:tcPr>
            <w:tcW w:w="7365"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jc w:val="center"/>
              <w:rPr>
                <w:rFonts w:ascii="Times New Roman" w:eastAsia="Times New Roman" w:hAnsi="Times New Roman" w:cs="Times New Roman"/>
                <w:sz w:val="24"/>
                <w:szCs w:val="24"/>
                <w:lang w:eastAsia="ru-RU"/>
              </w:rPr>
            </w:pPr>
            <w:r w:rsidRPr="00110555">
              <w:rPr>
                <w:rFonts w:ascii="Times New Roman" w:eastAsia="Times New Roman" w:hAnsi="Times New Roman" w:cs="Times New Roman"/>
                <w:b/>
                <w:bCs/>
                <w:sz w:val="24"/>
                <w:szCs w:val="24"/>
                <w:lang w:eastAsia="ru-RU"/>
              </w:rPr>
              <w:t>Показатели</w:t>
            </w:r>
          </w:p>
        </w:tc>
        <w:tc>
          <w:tcPr>
            <w:tcW w:w="138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jc w:val="center"/>
              <w:rPr>
                <w:rFonts w:ascii="Times New Roman" w:eastAsia="Times New Roman" w:hAnsi="Times New Roman" w:cs="Times New Roman"/>
                <w:sz w:val="24"/>
                <w:szCs w:val="24"/>
                <w:lang w:eastAsia="ru-RU"/>
              </w:rPr>
            </w:pPr>
            <w:r w:rsidRPr="00110555">
              <w:rPr>
                <w:rFonts w:ascii="Times New Roman" w:eastAsia="Times New Roman" w:hAnsi="Times New Roman" w:cs="Times New Roman"/>
                <w:b/>
                <w:bCs/>
                <w:sz w:val="24"/>
                <w:szCs w:val="24"/>
                <w:lang w:eastAsia="ru-RU"/>
              </w:rPr>
              <w:t xml:space="preserve">Единица </w:t>
            </w:r>
          </w:p>
          <w:p w:rsidR="000E674B" w:rsidRPr="00110555" w:rsidRDefault="000E674B">
            <w:pPr>
              <w:spacing w:after="0" w:line="240" w:lineRule="auto"/>
              <w:jc w:val="center"/>
              <w:rPr>
                <w:rFonts w:ascii="Times New Roman" w:eastAsia="Times New Roman" w:hAnsi="Times New Roman" w:cs="Times New Roman"/>
                <w:sz w:val="24"/>
                <w:szCs w:val="24"/>
                <w:lang w:eastAsia="ru-RU"/>
              </w:rPr>
            </w:pPr>
            <w:r w:rsidRPr="00110555">
              <w:rPr>
                <w:rFonts w:ascii="Times New Roman" w:eastAsia="Times New Roman" w:hAnsi="Times New Roman" w:cs="Times New Roman"/>
                <w:b/>
                <w:bCs/>
                <w:sz w:val="24"/>
                <w:szCs w:val="24"/>
                <w:lang w:eastAsia="ru-RU"/>
              </w:rPr>
              <w:t>измерения</w:t>
            </w:r>
          </w:p>
        </w:tc>
      </w:tr>
      <w:tr w:rsidR="000E674B" w:rsidRPr="00110555" w:rsidTr="000E674B">
        <w:trPr>
          <w:tblCellSpacing w:w="0" w:type="dxa"/>
        </w:trPr>
        <w:tc>
          <w:tcPr>
            <w:tcW w:w="81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1.</w:t>
            </w:r>
          </w:p>
        </w:tc>
        <w:tc>
          <w:tcPr>
            <w:tcW w:w="7365"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Образовательная деятельность</w:t>
            </w:r>
          </w:p>
        </w:tc>
        <w:tc>
          <w:tcPr>
            <w:tcW w:w="138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 </w:t>
            </w:r>
          </w:p>
        </w:tc>
      </w:tr>
      <w:tr w:rsidR="000E674B" w:rsidRPr="00110555" w:rsidTr="000E674B">
        <w:trPr>
          <w:tblCellSpacing w:w="0" w:type="dxa"/>
        </w:trPr>
        <w:tc>
          <w:tcPr>
            <w:tcW w:w="81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1.1</w:t>
            </w:r>
          </w:p>
        </w:tc>
        <w:tc>
          <w:tcPr>
            <w:tcW w:w="7365"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Общая численность воспитанников, осваивающих образовательную программу дошкольного образования, в том числе</w:t>
            </w:r>
          </w:p>
        </w:tc>
        <w:tc>
          <w:tcPr>
            <w:tcW w:w="1380" w:type="dxa"/>
            <w:tcBorders>
              <w:top w:val="outset" w:sz="6" w:space="0" w:color="auto"/>
              <w:left w:val="outset" w:sz="6" w:space="0" w:color="auto"/>
              <w:bottom w:val="outset" w:sz="6" w:space="0" w:color="auto"/>
              <w:right w:val="outset" w:sz="6" w:space="0" w:color="auto"/>
            </w:tcBorders>
            <w:hideMark/>
          </w:tcPr>
          <w:p w:rsidR="000E674B" w:rsidRPr="00110555" w:rsidRDefault="00EE286E">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150</w:t>
            </w:r>
          </w:p>
        </w:tc>
      </w:tr>
      <w:tr w:rsidR="000E674B" w:rsidRPr="00110555" w:rsidTr="000E674B">
        <w:trPr>
          <w:tblCellSpacing w:w="0" w:type="dxa"/>
        </w:trPr>
        <w:tc>
          <w:tcPr>
            <w:tcW w:w="81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1.1.1</w:t>
            </w:r>
          </w:p>
        </w:tc>
        <w:tc>
          <w:tcPr>
            <w:tcW w:w="7365" w:type="dxa"/>
            <w:tcBorders>
              <w:top w:val="outset" w:sz="6" w:space="0" w:color="auto"/>
              <w:left w:val="outset" w:sz="6" w:space="0" w:color="auto"/>
              <w:bottom w:val="outset" w:sz="6" w:space="0" w:color="auto"/>
              <w:right w:val="outset" w:sz="6" w:space="0" w:color="auto"/>
            </w:tcBorders>
            <w:hideMark/>
          </w:tcPr>
          <w:p w:rsidR="000E674B" w:rsidRPr="00110555" w:rsidRDefault="00EE286E" w:rsidP="00EE286E">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В </w:t>
            </w:r>
            <w:proofErr w:type="gramStart"/>
            <w:r>
              <w:rPr>
                <w:rFonts w:ascii="Times New Roman" w:eastAsia="Times New Roman" w:hAnsi="Times New Roman" w:cs="Times New Roman"/>
                <w:sz w:val="24"/>
                <w:szCs w:val="24"/>
                <w:lang w:eastAsia="ru-RU"/>
              </w:rPr>
              <w:t>режиме полного дня</w:t>
            </w:r>
            <w:proofErr w:type="gramEnd"/>
            <w:r>
              <w:rPr>
                <w:rFonts w:ascii="Times New Roman" w:eastAsia="Times New Roman" w:hAnsi="Times New Roman" w:cs="Times New Roman"/>
                <w:sz w:val="24"/>
                <w:szCs w:val="24"/>
                <w:lang w:eastAsia="ru-RU"/>
              </w:rPr>
              <w:t xml:space="preserve"> (10,5</w:t>
            </w:r>
            <w:r w:rsidR="000E674B" w:rsidRPr="00110555">
              <w:rPr>
                <w:rFonts w:ascii="Times New Roman" w:eastAsia="Times New Roman" w:hAnsi="Times New Roman" w:cs="Times New Roman"/>
                <w:sz w:val="24"/>
                <w:szCs w:val="24"/>
                <w:lang w:eastAsia="ru-RU"/>
              </w:rPr>
              <w:t>часов)</w:t>
            </w:r>
          </w:p>
        </w:tc>
        <w:tc>
          <w:tcPr>
            <w:tcW w:w="1380" w:type="dxa"/>
            <w:tcBorders>
              <w:top w:val="outset" w:sz="6" w:space="0" w:color="auto"/>
              <w:left w:val="outset" w:sz="6" w:space="0" w:color="auto"/>
              <w:bottom w:val="outset" w:sz="6" w:space="0" w:color="auto"/>
              <w:right w:val="outset" w:sz="6" w:space="0" w:color="auto"/>
            </w:tcBorders>
            <w:hideMark/>
          </w:tcPr>
          <w:p w:rsidR="000E674B" w:rsidRPr="00110555" w:rsidRDefault="00EE286E">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150</w:t>
            </w:r>
          </w:p>
        </w:tc>
      </w:tr>
      <w:tr w:rsidR="000E674B" w:rsidRPr="00110555" w:rsidTr="000E674B">
        <w:trPr>
          <w:tblCellSpacing w:w="0" w:type="dxa"/>
        </w:trPr>
        <w:tc>
          <w:tcPr>
            <w:tcW w:w="81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1.1.2</w:t>
            </w:r>
          </w:p>
        </w:tc>
        <w:tc>
          <w:tcPr>
            <w:tcW w:w="7365"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В режиме кратковременного пребывания (3-5 часов)</w:t>
            </w:r>
          </w:p>
        </w:tc>
        <w:tc>
          <w:tcPr>
            <w:tcW w:w="1380" w:type="dxa"/>
            <w:tcBorders>
              <w:top w:val="outset" w:sz="6" w:space="0" w:color="auto"/>
              <w:left w:val="outset" w:sz="6" w:space="0" w:color="auto"/>
              <w:bottom w:val="outset" w:sz="6" w:space="0" w:color="auto"/>
              <w:right w:val="outset" w:sz="6" w:space="0" w:color="auto"/>
            </w:tcBorders>
            <w:hideMark/>
          </w:tcPr>
          <w:p w:rsidR="000E674B" w:rsidRPr="00110555" w:rsidRDefault="00EE286E">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w:t>
            </w:r>
          </w:p>
        </w:tc>
      </w:tr>
      <w:tr w:rsidR="000E674B" w:rsidRPr="00110555" w:rsidTr="000E674B">
        <w:trPr>
          <w:tblCellSpacing w:w="0" w:type="dxa"/>
        </w:trPr>
        <w:tc>
          <w:tcPr>
            <w:tcW w:w="81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1.1.3</w:t>
            </w:r>
          </w:p>
        </w:tc>
        <w:tc>
          <w:tcPr>
            <w:tcW w:w="7365"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В семейной дошкольной группе</w:t>
            </w:r>
          </w:p>
        </w:tc>
        <w:tc>
          <w:tcPr>
            <w:tcW w:w="1380" w:type="dxa"/>
            <w:tcBorders>
              <w:top w:val="outset" w:sz="6" w:space="0" w:color="auto"/>
              <w:left w:val="outset" w:sz="6" w:space="0" w:color="auto"/>
              <w:bottom w:val="outset" w:sz="6" w:space="0" w:color="auto"/>
              <w:right w:val="outset" w:sz="6" w:space="0" w:color="auto"/>
            </w:tcBorders>
            <w:hideMark/>
          </w:tcPr>
          <w:p w:rsidR="000E674B" w:rsidRPr="00110555" w:rsidRDefault="00EE286E">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w:t>
            </w:r>
          </w:p>
        </w:tc>
      </w:tr>
      <w:tr w:rsidR="000E674B" w:rsidRPr="00110555" w:rsidTr="000E674B">
        <w:trPr>
          <w:tblCellSpacing w:w="0" w:type="dxa"/>
        </w:trPr>
        <w:tc>
          <w:tcPr>
            <w:tcW w:w="81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1.1.4</w:t>
            </w:r>
          </w:p>
        </w:tc>
        <w:tc>
          <w:tcPr>
            <w:tcW w:w="7365"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В форме семейного образования с психолого-педагогическим сопровождением на базе дошкольной образовательной организации</w:t>
            </w:r>
          </w:p>
        </w:tc>
        <w:tc>
          <w:tcPr>
            <w:tcW w:w="138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0</w:t>
            </w:r>
          </w:p>
        </w:tc>
      </w:tr>
      <w:tr w:rsidR="000E674B" w:rsidRPr="00110555" w:rsidTr="000E674B">
        <w:trPr>
          <w:tblCellSpacing w:w="0" w:type="dxa"/>
        </w:trPr>
        <w:tc>
          <w:tcPr>
            <w:tcW w:w="81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1.2</w:t>
            </w:r>
          </w:p>
        </w:tc>
        <w:tc>
          <w:tcPr>
            <w:tcW w:w="7365"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Общая численность воспитанников в возрасте до 3 лет</w:t>
            </w:r>
          </w:p>
        </w:tc>
        <w:tc>
          <w:tcPr>
            <w:tcW w:w="138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0</w:t>
            </w:r>
          </w:p>
        </w:tc>
      </w:tr>
      <w:tr w:rsidR="000E674B" w:rsidRPr="00110555" w:rsidTr="000E674B">
        <w:trPr>
          <w:tblCellSpacing w:w="0" w:type="dxa"/>
        </w:trPr>
        <w:tc>
          <w:tcPr>
            <w:tcW w:w="81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1.3</w:t>
            </w:r>
          </w:p>
        </w:tc>
        <w:tc>
          <w:tcPr>
            <w:tcW w:w="7365"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Общая численность воспитанников в возрасте от 3 до 8  лет</w:t>
            </w:r>
          </w:p>
        </w:tc>
        <w:tc>
          <w:tcPr>
            <w:tcW w:w="1380" w:type="dxa"/>
            <w:tcBorders>
              <w:top w:val="outset" w:sz="6" w:space="0" w:color="auto"/>
              <w:left w:val="outset" w:sz="6" w:space="0" w:color="auto"/>
              <w:bottom w:val="outset" w:sz="6" w:space="0" w:color="auto"/>
              <w:right w:val="outset" w:sz="6" w:space="0" w:color="auto"/>
            </w:tcBorders>
            <w:hideMark/>
          </w:tcPr>
          <w:p w:rsidR="000E674B" w:rsidRPr="00110555" w:rsidRDefault="00EE286E">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150</w:t>
            </w:r>
          </w:p>
        </w:tc>
      </w:tr>
      <w:tr w:rsidR="000E674B" w:rsidRPr="00110555" w:rsidTr="000E674B">
        <w:trPr>
          <w:tblCellSpacing w:w="0" w:type="dxa"/>
        </w:trPr>
        <w:tc>
          <w:tcPr>
            <w:tcW w:w="81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1.4</w:t>
            </w:r>
          </w:p>
        </w:tc>
        <w:tc>
          <w:tcPr>
            <w:tcW w:w="7365"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Численность/удельный вес численности воспитанников в общей численности воспитанников, получающих услуги присмотра и ухода:</w:t>
            </w:r>
          </w:p>
        </w:tc>
        <w:tc>
          <w:tcPr>
            <w:tcW w:w="1380" w:type="dxa"/>
            <w:tcBorders>
              <w:top w:val="outset" w:sz="6" w:space="0" w:color="auto"/>
              <w:left w:val="outset" w:sz="6" w:space="0" w:color="auto"/>
              <w:bottom w:val="outset" w:sz="6" w:space="0" w:color="auto"/>
              <w:right w:val="outset" w:sz="6" w:space="0" w:color="auto"/>
            </w:tcBorders>
          </w:tcPr>
          <w:p w:rsidR="000E674B" w:rsidRPr="00110555" w:rsidRDefault="000E674B">
            <w:pPr>
              <w:spacing w:after="0" w:line="240" w:lineRule="auto"/>
              <w:rPr>
                <w:rFonts w:ascii="Times New Roman" w:eastAsia="Times New Roman" w:hAnsi="Times New Roman" w:cs="Times New Roman"/>
                <w:sz w:val="24"/>
                <w:szCs w:val="24"/>
                <w:lang w:eastAsia="ru-RU"/>
              </w:rPr>
            </w:pPr>
          </w:p>
        </w:tc>
      </w:tr>
      <w:tr w:rsidR="000E674B" w:rsidRPr="00110555" w:rsidTr="000E674B">
        <w:trPr>
          <w:tblCellSpacing w:w="0" w:type="dxa"/>
        </w:trPr>
        <w:tc>
          <w:tcPr>
            <w:tcW w:w="81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1.4.1</w:t>
            </w:r>
          </w:p>
        </w:tc>
        <w:tc>
          <w:tcPr>
            <w:tcW w:w="7365" w:type="dxa"/>
            <w:tcBorders>
              <w:top w:val="outset" w:sz="6" w:space="0" w:color="auto"/>
              <w:left w:val="outset" w:sz="6" w:space="0" w:color="auto"/>
              <w:bottom w:val="outset" w:sz="6" w:space="0" w:color="auto"/>
              <w:right w:val="outset" w:sz="6" w:space="0" w:color="auto"/>
            </w:tcBorders>
            <w:hideMark/>
          </w:tcPr>
          <w:p w:rsidR="000E674B" w:rsidRPr="00110555" w:rsidRDefault="00EE286E">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В </w:t>
            </w:r>
            <w:proofErr w:type="gramStart"/>
            <w:r>
              <w:rPr>
                <w:rFonts w:ascii="Times New Roman" w:eastAsia="Times New Roman" w:hAnsi="Times New Roman" w:cs="Times New Roman"/>
                <w:sz w:val="24"/>
                <w:szCs w:val="24"/>
                <w:lang w:eastAsia="ru-RU"/>
              </w:rPr>
              <w:t>режиме полного дня</w:t>
            </w:r>
            <w:proofErr w:type="gramEnd"/>
            <w:r>
              <w:rPr>
                <w:rFonts w:ascii="Times New Roman" w:eastAsia="Times New Roman" w:hAnsi="Times New Roman" w:cs="Times New Roman"/>
                <w:sz w:val="24"/>
                <w:szCs w:val="24"/>
                <w:lang w:eastAsia="ru-RU"/>
              </w:rPr>
              <w:t xml:space="preserve"> (10,5</w:t>
            </w:r>
            <w:r w:rsidR="000E674B" w:rsidRPr="00110555">
              <w:rPr>
                <w:rFonts w:ascii="Times New Roman" w:eastAsia="Times New Roman" w:hAnsi="Times New Roman" w:cs="Times New Roman"/>
                <w:sz w:val="24"/>
                <w:szCs w:val="24"/>
                <w:lang w:eastAsia="ru-RU"/>
              </w:rPr>
              <w:t xml:space="preserve"> часов)</w:t>
            </w:r>
          </w:p>
        </w:tc>
        <w:tc>
          <w:tcPr>
            <w:tcW w:w="1380" w:type="dxa"/>
            <w:tcBorders>
              <w:top w:val="outset" w:sz="6" w:space="0" w:color="auto"/>
              <w:left w:val="outset" w:sz="6" w:space="0" w:color="auto"/>
              <w:bottom w:val="outset" w:sz="6" w:space="0" w:color="auto"/>
              <w:right w:val="outset" w:sz="6" w:space="0" w:color="auto"/>
            </w:tcBorders>
            <w:hideMark/>
          </w:tcPr>
          <w:p w:rsidR="000E674B" w:rsidRPr="00110555" w:rsidRDefault="00EE286E">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150</w:t>
            </w:r>
          </w:p>
        </w:tc>
      </w:tr>
      <w:tr w:rsidR="000E674B" w:rsidRPr="00110555" w:rsidTr="000E674B">
        <w:trPr>
          <w:tblCellSpacing w:w="0" w:type="dxa"/>
        </w:trPr>
        <w:tc>
          <w:tcPr>
            <w:tcW w:w="81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1.4.2</w:t>
            </w:r>
          </w:p>
        </w:tc>
        <w:tc>
          <w:tcPr>
            <w:tcW w:w="7365"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В режиме продлённого дня (12ч)</w:t>
            </w:r>
          </w:p>
        </w:tc>
        <w:tc>
          <w:tcPr>
            <w:tcW w:w="138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0</w:t>
            </w:r>
          </w:p>
        </w:tc>
      </w:tr>
      <w:tr w:rsidR="000E674B" w:rsidRPr="00110555" w:rsidTr="000E674B">
        <w:trPr>
          <w:tblCellSpacing w:w="0" w:type="dxa"/>
        </w:trPr>
        <w:tc>
          <w:tcPr>
            <w:tcW w:w="81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1.4.3</w:t>
            </w:r>
          </w:p>
        </w:tc>
        <w:tc>
          <w:tcPr>
            <w:tcW w:w="7365"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В режиме круглосуточного пребывания</w:t>
            </w:r>
          </w:p>
        </w:tc>
        <w:tc>
          <w:tcPr>
            <w:tcW w:w="138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0</w:t>
            </w:r>
          </w:p>
        </w:tc>
      </w:tr>
      <w:tr w:rsidR="000E674B" w:rsidRPr="00110555" w:rsidTr="000E674B">
        <w:trPr>
          <w:tblCellSpacing w:w="0" w:type="dxa"/>
        </w:trPr>
        <w:tc>
          <w:tcPr>
            <w:tcW w:w="81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1.5</w:t>
            </w:r>
          </w:p>
        </w:tc>
        <w:tc>
          <w:tcPr>
            <w:tcW w:w="7365"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Численность/удельный вес численности воспитанников с ограниченными возможностями здоровья в общей численности воспитанников, получающих услуги: (ТНР)</w:t>
            </w:r>
          </w:p>
        </w:tc>
        <w:tc>
          <w:tcPr>
            <w:tcW w:w="1380" w:type="dxa"/>
            <w:tcBorders>
              <w:top w:val="outset" w:sz="6" w:space="0" w:color="auto"/>
              <w:left w:val="outset" w:sz="6" w:space="0" w:color="auto"/>
              <w:bottom w:val="outset" w:sz="6" w:space="0" w:color="auto"/>
              <w:right w:val="outset" w:sz="6" w:space="0" w:color="auto"/>
            </w:tcBorders>
            <w:hideMark/>
          </w:tcPr>
          <w:p w:rsidR="000E674B" w:rsidRPr="00110555" w:rsidRDefault="00E7722E">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24</w:t>
            </w:r>
          </w:p>
        </w:tc>
      </w:tr>
      <w:tr w:rsidR="000E674B" w:rsidRPr="00110555" w:rsidTr="000E674B">
        <w:trPr>
          <w:tblCellSpacing w:w="0" w:type="dxa"/>
        </w:trPr>
        <w:tc>
          <w:tcPr>
            <w:tcW w:w="81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1.5.1</w:t>
            </w:r>
          </w:p>
        </w:tc>
        <w:tc>
          <w:tcPr>
            <w:tcW w:w="7365"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По коррекции недостатков в физическоми (или) психическом развитии</w:t>
            </w:r>
          </w:p>
        </w:tc>
        <w:tc>
          <w:tcPr>
            <w:tcW w:w="1380" w:type="dxa"/>
            <w:tcBorders>
              <w:top w:val="outset" w:sz="6" w:space="0" w:color="auto"/>
              <w:left w:val="outset" w:sz="6" w:space="0" w:color="auto"/>
              <w:bottom w:val="outset" w:sz="6" w:space="0" w:color="auto"/>
              <w:right w:val="outset" w:sz="6" w:space="0" w:color="auto"/>
            </w:tcBorders>
            <w:hideMark/>
          </w:tcPr>
          <w:p w:rsidR="000E674B" w:rsidRPr="00110555" w:rsidRDefault="00987B8F">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0</w:t>
            </w:r>
          </w:p>
        </w:tc>
      </w:tr>
      <w:tr w:rsidR="000E674B" w:rsidRPr="00110555" w:rsidTr="000E674B">
        <w:trPr>
          <w:tblCellSpacing w:w="0" w:type="dxa"/>
        </w:trPr>
        <w:tc>
          <w:tcPr>
            <w:tcW w:w="81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1.5.2</w:t>
            </w:r>
          </w:p>
        </w:tc>
        <w:tc>
          <w:tcPr>
            <w:tcW w:w="7365"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По освоению образовательной программы дошкольного образования</w:t>
            </w:r>
          </w:p>
        </w:tc>
        <w:tc>
          <w:tcPr>
            <w:tcW w:w="1380" w:type="dxa"/>
            <w:tcBorders>
              <w:top w:val="outset" w:sz="6" w:space="0" w:color="auto"/>
              <w:left w:val="outset" w:sz="6" w:space="0" w:color="auto"/>
              <w:bottom w:val="outset" w:sz="6" w:space="0" w:color="auto"/>
              <w:right w:val="outset" w:sz="6" w:space="0" w:color="auto"/>
            </w:tcBorders>
            <w:hideMark/>
          </w:tcPr>
          <w:p w:rsidR="000E674B" w:rsidRPr="00110555" w:rsidRDefault="00EE286E">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150</w:t>
            </w:r>
          </w:p>
        </w:tc>
      </w:tr>
      <w:tr w:rsidR="000E674B" w:rsidRPr="00110555" w:rsidTr="000E674B">
        <w:trPr>
          <w:tblCellSpacing w:w="0" w:type="dxa"/>
        </w:trPr>
        <w:tc>
          <w:tcPr>
            <w:tcW w:w="81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lastRenderedPageBreak/>
              <w:t>1.5.3</w:t>
            </w:r>
          </w:p>
        </w:tc>
        <w:tc>
          <w:tcPr>
            <w:tcW w:w="7365"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По присмотру и уходу</w:t>
            </w:r>
          </w:p>
        </w:tc>
        <w:tc>
          <w:tcPr>
            <w:tcW w:w="1380" w:type="dxa"/>
            <w:tcBorders>
              <w:top w:val="outset" w:sz="6" w:space="0" w:color="auto"/>
              <w:left w:val="outset" w:sz="6" w:space="0" w:color="auto"/>
              <w:bottom w:val="outset" w:sz="6" w:space="0" w:color="auto"/>
              <w:right w:val="outset" w:sz="6" w:space="0" w:color="auto"/>
            </w:tcBorders>
            <w:hideMark/>
          </w:tcPr>
          <w:p w:rsidR="000E674B" w:rsidRPr="00110555" w:rsidRDefault="00EE286E">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150</w:t>
            </w:r>
          </w:p>
        </w:tc>
      </w:tr>
      <w:tr w:rsidR="000E674B" w:rsidRPr="00110555" w:rsidTr="000E674B">
        <w:trPr>
          <w:tblCellSpacing w:w="0" w:type="dxa"/>
        </w:trPr>
        <w:tc>
          <w:tcPr>
            <w:tcW w:w="81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1.6</w:t>
            </w:r>
          </w:p>
        </w:tc>
        <w:tc>
          <w:tcPr>
            <w:tcW w:w="7365"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Средний показатель пропущенных дней при посещении дошкольной образовательной организации по болезни на одного воспитанника</w:t>
            </w:r>
          </w:p>
        </w:tc>
        <w:tc>
          <w:tcPr>
            <w:tcW w:w="1380" w:type="dxa"/>
            <w:tcBorders>
              <w:top w:val="outset" w:sz="6" w:space="0" w:color="auto"/>
              <w:left w:val="outset" w:sz="6" w:space="0" w:color="auto"/>
              <w:bottom w:val="outset" w:sz="6" w:space="0" w:color="auto"/>
              <w:right w:val="outset" w:sz="6" w:space="0" w:color="auto"/>
            </w:tcBorders>
            <w:hideMark/>
          </w:tcPr>
          <w:p w:rsidR="000E674B" w:rsidRPr="00110555" w:rsidRDefault="0067211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5,5</w:t>
            </w:r>
          </w:p>
        </w:tc>
      </w:tr>
      <w:tr w:rsidR="000E674B" w:rsidRPr="00110555" w:rsidTr="000E674B">
        <w:trPr>
          <w:tblCellSpacing w:w="0" w:type="dxa"/>
        </w:trPr>
        <w:tc>
          <w:tcPr>
            <w:tcW w:w="81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1.7</w:t>
            </w:r>
          </w:p>
        </w:tc>
        <w:tc>
          <w:tcPr>
            <w:tcW w:w="7365"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Общая численность педагогических работников, в том числе:</w:t>
            </w:r>
          </w:p>
        </w:tc>
        <w:tc>
          <w:tcPr>
            <w:tcW w:w="1380" w:type="dxa"/>
            <w:tcBorders>
              <w:top w:val="outset" w:sz="6" w:space="0" w:color="auto"/>
              <w:left w:val="outset" w:sz="6" w:space="0" w:color="auto"/>
              <w:bottom w:val="outset" w:sz="6" w:space="0" w:color="auto"/>
              <w:right w:val="outset" w:sz="6" w:space="0" w:color="auto"/>
            </w:tcBorders>
            <w:hideMark/>
          </w:tcPr>
          <w:p w:rsidR="000E674B" w:rsidRPr="00110555" w:rsidRDefault="00E7722E">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14</w:t>
            </w:r>
          </w:p>
        </w:tc>
      </w:tr>
      <w:tr w:rsidR="000E674B" w:rsidRPr="00110555" w:rsidTr="000E674B">
        <w:trPr>
          <w:tblCellSpacing w:w="0" w:type="dxa"/>
        </w:trPr>
        <w:tc>
          <w:tcPr>
            <w:tcW w:w="81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1.7.1</w:t>
            </w:r>
          </w:p>
        </w:tc>
        <w:tc>
          <w:tcPr>
            <w:tcW w:w="7365"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Численность/удельный вес численности педагогических работников, имеющих высшее образование</w:t>
            </w:r>
          </w:p>
        </w:tc>
        <w:tc>
          <w:tcPr>
            <w:tcW w:w="1380" w:type="dxa"/>
            <w:tcBorders>
              <w:top w:val="outset" w:sz="6" w:space="0" w:color="auto"/>
              <w:left w:val="outset" w:sz="6" w:space="0" w:color="auto"/>
              <w:bottom w:val="outset" w:sz="6" w:space="0" w:color="auto"/>
              <w:right w:val="outset" w:sz="6" w:space="0" w:color="auto"/>
            </w:tcBorders>
            <w:hideMark/>
          </w:tcPr>
          <w:p w:rsidR="000E674B" w:rsidRPr="00110555" w:rsidRDefault="004B5DD4">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w:t>
            </w:r>
          </w:p>
        </w:tc>
      </w:tr>
      <w:tr w:rsidR="000E674B" w:rsidRPr="00110555" w:rsidTr="000E674B">
        <w:trPr>
          <w:tblCellSpacing w:w="0" w:type="dxa"/>
        </w:trPr>
        <w:tc>
          <w:tcPr>
            <w:tcW w:w="81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1.7.2</w:t>
            </w:r>
          </w:p>
        </w:tc>
        <w:tc>
          <w:tcPr>
            <w:tcW w:w="7365"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Численность/удельный вес численности педагогических работников, имеющих высшее образование педагогической направленности (профиля)</w:t>
            </w:r>
          </w:p>
        </w:tc>
        <w:tc>
          <w:tcPr>
            <w:tcW w:w="1380" w:type="dxa"/>
            <w:tcBorders>
              <w:top w:val="outset" w:sz="6" w:space="0" w:color="auto"/>
              <w:left w:val="outset" w:sz="6" w:space="0" w:color="auto"/>
              <w:bottom w:val="outset" w:sz="6" w:space="0" w:color="auto"/>
              <w:right w:val="outset" w:sz="6" w:space="0" w:color="auto"/>
            </w:tcBorders>
            <w:hideMark/>
          </w:tcPr>
          <w:p w:rsidR="000E674B" w:rsidRPr="00110555" w:rsidRDefault="004B5DD4">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w:t>
            </w:r>
          </w:p>
        </w:tc>
      </w:tr>
      <w:tr w:rsidR="000E674B" w:rsidRPr="00110555" w:rsidTr="000E674B">
        <w:trPr>
          <w:tblCellSpacing w:w="0" w:type="dxa"/>
        </w:trPr>
        <w:tc>
          <w:tcPr>
            <w:tcW w:w="81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1.7.3</w:t>
            </w:r>
          </w:p>
        </w:tc>
        <w:tc>
          <w:tcPr>
            <w:tcW w:w="7365"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Численность/удельный вес численности педагогических работников, имеющих среднее профессиональное образование</w:t>
            </w:r>
          </w:p>
        </w:tc>
        <w:tc>
          <w:tcPr>
            <w:tcW w:w="1380" w:type="dxa"/>
            <w:tcBorders>
              <w:top w:val="outset" w:sz="6" w:space="0" w:color="auto"/>
              <w:left w:val="outset" w:sz="6" w:space="0" w:color="auto"/>
              <w:bottom w:val="outset" w:sz="6" w:space="0" w:color="auto"/>
              <w:right w:val="outset" w:sz="6" w:space="0" w:color="auto"/>
            </w:tcBorders>
            <w:hideMark/>
          </w:tcPr>
          <w:p w:rsidR="000E674B" w:rsidRPr="00110555" w:rsidRDefault="004B5DD4">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r>
      <w:tr w:rsidR="000E674B" w:rsidRPr="00110555" w:rsidTr="000E674B">
        <w:trPr>
          <w:tblCellSpacing w:w="0" w:type="dxa"/>
        </w:trPr>
        <w:tc>
          <w:tcPr>
            <w:tcW w:w="81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1.7.4</w:t>
            </w:r>
          </w:p>
        </w:tc>
        <w:tc>
          <w:tcPr>
            <w:tcW w:w="7365"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Численность/удельный вес численности педагогических работников, имеющих среднее профессиональное образование педагогической направленности (профиля)</w:t>
            </w:r>
          </w:p>
        </w:tc>
        <w:tc>
          <w:tcPr>
            <w:tcW w:w="1380" w:type="dxa"/>
            <w:tcBorders>
              <w:top w:val="outset" w:sz="6" w:space="0" w:color="auto"/>
              <w:left w:val="outset" w:sz="6" w:space="0" w:color="auto"/>
              <w:bottom w:val="outset" w:sz="6" w:space="0" w:color="auto"/>
              <w:right w:val="outset" w:sz="6" w:space="0" w:color="auto"/>
            </w:tcBorders>
            <w:hideMark/>
          </w:tcPr>
          <w:p w:rsidR="000E674B" w:rsidRPr="00110555" w:rsidRDefault="004B5DD4">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r>
      <w:tr w:rsidR="000E674B" w:rsidRPr="00110555" w:rsidTr="000E674B">
        <w:trPr>
          <w:tblCellSpacing w:w="0" w:type="dxa"/>
        </w:trPr>
        <w:tc>
          <w:tcPr>
            <w:tcW w:w="81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1.8</w:t>
            </w:r>
          </w:p>
        </w:tc>
        <w:tc>
          <w:tcPr>
            <w:tcW w:w="7365"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Численность/удельный вес численности педагогических работников, которым по результатам аттестации присвоена квалификационная категория, в общей численности педагогических работников, в том числе:</w:t>
            </w:r>
          </w:p>
        </w:tc>
        <w:tc>
          <w:tcPr>
            <w:tcW w:w="1380" w:type="dxa"/>
            <w:tcBorders>
              <w:top w:val="outset" w:sz="6" w:space="0" w:color="auto"/>
              <w:left w:val="outset" w:sz="6" w:space="0" w:color="auto"/>
              <w:bottom w:val="outset" w:sz="6" w:space="0" w:color="auto"/>
              <w:right w:val="outset" w:sz="6" w:space="0" w:color="auto"/>
            </w:tcBorders>
          </w:tcPr>
          <w:p w:rsidR="000E674B" w:rsidRPr="00110555" w:rsidRDefault="000E674B">
            <w:pPr>
              <w:spacing w:after="0" w:line="240" w:lineRule="auto"/>
              <w:rPr>
                <w:rFonts w:ascii="Times New Roman" w:eastAsia="Times New Roman" w:hAnsi="Times New Roman" w:cs="Times New Roman"/>
                <w:sz w:val="24"/>
                <w:szCs w:val="24"/>
                <w:lang w:eastAsia="ru-RU"/>
              </w:rPr>
            </w:pPr>
          </w:p>
        </w:tc>
      </w:tr>
      <w:tr w:rsidR="000E674B" w:rsidRPr="00110555" w:rsidTr="000E674B">
        <w:trPr>
          <w:tblCellSpacing w:w="0" w:type="dxa"/>
        </w:trPr>
        <w:tc>
          <w:tcPr>
            <w:tcW w:w="81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1.8.1</w:t>
            </w:r>
          </w:p>
        </w:tc>
        <w:tc>
          <w:tcPr>
            <w:tcW w:w="7365"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Высшая</w:t>
            </w:r>
          </w:p>
        </w:tc>
        <w:tc>
          <w:tcPr>
            <w:tcW w:w="1380" w:type="dxa"/>
            <w:tcBorders>
              <w:top w:val="outset" w:sz="6" w:space="0" w:color="auto"/>
              <w:left w:val="outset" w:sz="6" w:space="0" w:color="auto"/>
              <w:bottom w:val="outset" w:sz="6" w:space="0" w:color="auto"/>
              <w:right w:val="outset" w:sz="6" w:space="0" w:color="auto"/>
            </w:tcBorders>
            <w:hideMark/>
          </w:tcPr>
          <w:p w:rsidR="000E674B" w:rsidRPr="00110555" w:rsidRDefault="004B5DD4">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r>
      <w:tr w:rsidR="000E674B" w:rsidRPr="00110555" w:rsidTr="000E674B">
        <w:trPr>
          <w:tblCellSpacing w:w="0" w:type="dxa"/>
        </w:trPr>
        <w:tc>
          <w:tcPr>
            <w:tcW w:w="81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1.8.2.</w:t>
            </w:r>
          </w:p>
        </w:tc>
        <w:tc>
          <w:tcPr>
            <w:tcW w:w="7365"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Первая</w:t>
            </w:r>
          </w:p>
        </w:tc>
        <w:tc>
          <w:tcPr>
            <w:tcW w:w="1380" w:type="dxa"/>
            <w:tcBorders>
              <w:top w:val="outset" w:sz="6" w:space="0" w:color="auto"/>
              <w:left w:val="outset" w:sz="6" w:space="0" w:color="auto"/>
              <w:bottom w:val="outset" w:sz="6" w:space="0" w:color="auto"/>
              <w:right w:val="outset" w:sz="6" w:space="0" w:color="auto"/>
            </w:tcBorders>
            <w:hideMark/>
          </w:tcPr>
          <w:p w:rsidR="000E674B" w:rsidRPr="00110555" w:rsidRDefault="004B5DD4">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r>
      <w:tr w:rsidR="000E674B" w:rsidRPr="00110555" w:rsidTr="000E674B">
        <w:trPr>
          <w:tblCellSpacing w:w="0" w:type="dxa"/>
        </w:trPr>
        <w:tc>
          <w:tcPr>
            <w:tcW w:w="81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1.9</w:t>
            </w:r>
          </w:p>
        </w:tc>
        <w:tc>
          <w:tcPr>
            <w:tcW w:w="7365"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Численность/удельный вес численности педагогических работников в  общей численности педагогических работников, педагогический стаж работы которых составляет:</w:t>
            </w:r>
          </w:p>
        </w:tc>
        <w:tc>
          <w:tcPr>
            <w:tcW w:w="138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p>
        </w:tc>
      </w:tr>
      <w:tr w:rsidR="000E674B" w:rsidRPr="00110555" w:rsidTr="000E674B">
        <w:trPr>
          <w:tblCellSpacing w:w="0" w:type="dxa"/>
        </w:trPr>
        <w:tc>
          <w:tcPr>
            <w:tcW w:w="81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1.9.1</w:t>
            </w:r>
          </w:p>
        </w:tc>
        <w:tc>
          <w:tcPr>
            <w:tcW w:w="7365"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До 5 лет</w:t>
            </w:r>
          </w:p>
        </w:tc>
        <w:tc>
          <w:tcPr>
            <w:tcW w:w="1380" w:type="dxa"/>
            <w:tcBorders>
              <w:top w:val="outset" w:sz="6" w:space="0" w:color="auto"/>
              <w:left w:val="outset" w:sz="6" w:space="0" w:color="auto"/>
              <w:bottom w:val="outset" w:sz="6" w:space="0" w:color="auto"/>
              <w:right w:val="outset" w:sz="6" w:space="0" w:color="auto"/>
            </w:tcBorders>
            <w:hideMark/>
          </w:tcPr>
          <w:p w:rsidR="000E674B" w:rsidRPr="00110555" w:rsidRDefault="004B5DD4">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r>
      <w:tr w:rsidR="000E674B" w:rsidRPr="00110555" w:rsidTr="000E674B">
        <w:trPr>
          <w:tblCellSpacing w:w="0" w:type="dxa"/>
        </w:trPr>
        <w:tc>
          <w:tcPr>
            <w:tcW w:w="81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1.9.2</w:t>
            </w:r>
          </w:p>
        </w:tc>
        <w:tc>
          <w:tcPr>
            <w:tcW w:w="7365"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Свыше 30 лет</w:t>
            </w:r>
          </w:p>
        </w:tc>
        <w:tc>
          <w:tcPr>
            <w:tcW w:w="1380" w:type="dxa"/>
            <w:tcBorders>
              <w:top w:val="outset" w:sz="6" w:space="0" w:color="auto"/>
              <w:left w:val="outset" w:sz="6" w:space="0" w:color="auto"/>
              <w:bottom w:val="outset" w:sz="6" w:space="0" w:color="auto"/>
              <w:right w:val="outset" w:sz="6" w:space="0" w:color="auto"/>
            </w:tcBorders>
            <w:hideMark/>
          </w:tcPr>
          <w:p w:rsidR="000E674B" w:rsidRPr="00110555" w:rsidRDefault="00C8777F">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r>
      <w:tr w:rsidR="000E674B" w:rsidRPr="00110555" w:rsidTr="000E674B">
        <w:trPr>
          <w:tblCellSpacing w:w="0" w:type="dxa"/>
        </w:trPr>
        <w:tc>
          <w:tcPr>
            <w:tcW w:w="81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1.10</w:t>
            </w:r>
          </w:p>
        </w:tc>
        <w:tc>
          <w:tcPr>
            <w:tcW w:w="7365"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Численность/удельный вес численности педагогических работников в общей численности педагогических работников в возрасте до 30 лет</w:t>
            </w:r>
          </w:p>
        </w:tc>
        <w:tc>
          <w:tcPr>
            <w:tcW w:w="1380" w:type="dxa"/>
            <w:tcBorders>
              <w:top w:val="outset" w:sz="6" w:space="0" w:color="auto"/>
              <w:left w:val="outset" w:sz="6" w:space="0" w:color="auto"/>
              <w:bottom w:val="outset" w:sz="6" w:space="0" w:color="auto"/>
              <w:right w:val="outset" w:sz="6" w:space="0" w:color="auto"/>
            </w:tcBorders>
            <w:hideMark/>
          </w:tcPr>
          <w:p w:rsidR="000E674B" w:rsidRPr="00110555" w:rsidRDefault="002F4E1C">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r>
      <w:tr w:rsidR="000E674B" w:rsidRPr="00110555" w:rsidTr="000E674B">
        <w:trPr>
          <w:tblCellSpacing w:w="0" w:type="dxa"/>
        </w:trPr>
        <w:tc>
          <w:tcPr>
            <w:tcW w:w="81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1.11</w:t>
            </w:r>
          </w:p>
        </w:tc>
        <w:tc>
          <w:tcPr>
            <w:tcW w:w="7365"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Численность/удельный вес численности педагогических работников в общей численности педагогических работников в возрасте от 55 лет</w:t>
            </w:r>
          </w:p>
        </w:tc>
        <w:tc>
          <w:tcPr>
            <w:tcW w:w="1380" w:type="dxa"/>
            <w:tcBorders>
              <w:top w:val="outset" w:sz="6" w:space="0" w:color="auto"/>
              <w:left w:val="outset" w:sz="6" w:space="0" w:color="auto"/>
              <w:bottom w:val="outset" w:sz="6" w:space="0" w:color="auto"/>
              <w:right w:val="outset" w:sz="6" w:space="0" w:color="auto"/>
            </w:tcBorders>
            <w:hideMark/>
          </w:tcPr>
          <w:p w:rsidR="000E674B" w:rsidRPr="00110555" w:rsidRDefault="004B5DD4">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w:t>
            </w:r>
          </w:p>
        </w:tc>
      </w:tr>
      <w:tr w:rsidR="000E674B" w:rsidRPr="00110555" w:rsidTr="000E674B">
        <w:trPr>
          <w:tblCellSpacing w:w="0" w:type="dxa"/>
        </w:trPr>
        <w:tc>
          <w:tcPr>
            <w:tcW w:w="81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1.12</w:t>
            </w:r>
          </w:p>
        </w:tc>
        <w:tc>
          <w:tcPr>
            <w:tcW w:w="7365"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proofErr w:type="gramStart"/>
            <w:r w:rsidRPr="00110555">
              <w:rPr>
                <w:rFonts w:ascii="Times New Roman" w:eastAsia="Times New Roman" w:hAnsi="Times New Roman" w:cs="Times New Roman"/>
                <w:sz w:val="24"/>
                <w:szCs w:val="24"/>
                <w:lang w:eastAsia="ru-RU"/>
              </w:rPr>
              <w:t>Численность/удельный вес численности педагогических и административно-хозяйственных работников, прошедших за последние 5 лет повышение квалификации/профильную переподготовку по профилю педагогической деятельности или иной осуществляемой в образовательной организации деятельности, в общей численности педагогических и административно-хозяйственных работников</w:t>
            </w:r>
            <w:proofErr w:type="gramEnd"/>
          </w:p>
        </w:tc>
        <w:tc>
          <w:tcPr>
            <w:tcW w:w="1380" w:type="dxa"/>
            <w:tcBorders>
              <w:top w:val="outset" w:sz="6" w:space="0" w:color="auto"/>
              <w:left w:val="outset" w:sz="6" w:space="0" w:color="auto"/>
              <w:bottom w:val="outset" w:sz="6" w:space="0" w:color="auto"/>
              <w:right w:val="outset" w:sz="6" w:space="0" w:color="auto"/>
            </w:tcBorders>
            <w:hideMark/>
          </w:tcPr>
          <w:p w:rsidR="000E674B" w:rsidRPr="00110555" w:rsidRDefault="002F4E1C">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w:t>
            </w:r>
          </w:p>
        </w:tc>
      </w:tr>
      <w:tr w:rsidR="000E674B" w:rsidRPr="00110555" w:rsidTr="000E674B">
        <w:trPr>
          <w:tblCellSpacing w:w="0" w:type="dxa"/>
        </w:trPr>
        <w:tc>
          <w:tcPr>
            <w:tcW w:w="81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1.13</w:t>
            </w:r>
          </w:p>
        </w:tc>
        <w:tc>
          <w:tcPr>
            <w:tcW w:w="7365"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Численность/удельный вес численности педагогических и административно-хозяйственных работников, прошедших повышение квалификации по применению в образовательном процессе федеральных государственных образовательных стандартов в общей численности педагогических и административно-хозяйственных работников</w:t>
            </w:r>
          </w:p>
        </w:tc>
        <w:tc>
          <w:tcPr>
            <w:tcW w:w="1380" w:type="dxa"/>
            <w:tcBorders>
              <w:top w:val="outset" w:sz="6" w:space="0" w:color="auto"/>
              <w:left w:val="outset" w:sz="6" w:space="0" w:color="auto"/>
              <w:bottom w:val="outset" w:sz="6" w:space="0" w:color="auto"/>
              <w:right w:val="outset" w:sz="6" w:space="0" w:color="auto"/>
            </w:tcBorders>
            <w:hideMark/>
          </w:tcPr>
          <w:p w:rsidR="000E674B" w:rsidRPr="00110555" w:rsidRDefault="002F4E1C">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w:t>
            </w:r>
          </w:p>
        </w:tc>
      </w:tr>
      <w:tr w:rsidR="000E674B" w:rsidRPr="00110555" w:rsidTr="000E674B">
        <w:trPr>
          <w:tblCellSpacing w:w="0" w:type="dxa"/>
        </w:trPr>
        <w:tc>
          <w:tcPr>
            <w:tcW w:w="81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1.14</w:t>
            </w:r>
          </w:p>
        </w:tc>
        <w:tc>
          <w:tcPr>
            <w:tcW w:w="7365"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Соотношение «педагогический работник/воспитанник» в дошкольной образовательной организации</w:t>
            </w:r>
          </w:p>
        </w:tc>
        <w:tc>
          <w:tcPr>
            <w:tcW w:w="1380" w:type="dxa"/>
            <w:tcBorders>
              <w:top w:val="outset" w:sz="6" w:space="0" w:color="auto"/>
              <w:left w:val="outset" w:sz="6" w:space="0" w:color="auto"/>
              <w:bottom w:val="outset" w:sz="6" w:space="0" w:color="auto"/>
              <w:right w:val="outset" w:sz="6" w:space="0" w:color="auto"/>
            </w:tcBorders>
            <w:hideMark/>
          </w:tcPr>
          <w:p w:rsidR="000E674B" w:rsidRPr="00110555" w:rsidRDefault="004B5DD4" w:rsidP="002F4E1C">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14</w:t>
            </w:r>
            <w:r w:rsidR="002F4E1C">
              <w:rPr>
                <w:rFonts w:ascii="Times New Roman" w:eastAsia="Times New Roman" w:hAnsi="Times New Roman" w:cs="Times New Roman"/>
                <w:sz w:val="24"/>
                <w:szCs w:val="24"/>
                <w:lang w:eastAsia="ru-RU"/>
              </w:rPr>
              <w:t>/150</w:t>
            </w:r>
          </w:p>
        </w:tc>
      </w:tr>
      <w:tr w:rsidR="000E674B" w:rsidRPr="00110555" w:rsidTr="000E674B">
        <w:trPr>
          <w:tblCellSpacing w:w="0" w:type="dxa"/>
        </w:trPr>
        <w:tc>
          <w:tcPr>
            <w:tcW w:w="81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1.15</w:t>
            </w:r>
          </w:p>
        </w:tc>
        <w:tc>
          <w:tcPr>
            <w:tcW w:w="7365"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Наличие в образовательной организации следующих педагогических работников:</w:t>
            </w:r>
          </w:p>
        </w:tc>
        <w:tc>
          <w:tcPr>
            <w:tcW w:w="1380" w:type="dxa"/>
            <w:tcBorders>
              <w:top w:val="outset" w:sz="6" w:space="0" w:color="auto"/>
              <w:left w:val="outset" w:sz="6" w:space="0" w:color="auto"/>
              <w:bottom w:val="outset" w:sz="6" w:space="0" w:color="auto"/>
              <w:right w:val="outset" w:sz="6" w:space="0" w:color="auto"/>
            </w:tcBorders>
          </w:tcPr>
          <w:p w:rsidR="000E674B" w:rsidRPr="00110555" w:rsidRDefault="000E674B">
            <w:pPr>
              <w:spacing w:after="0" w:line="240" w:lineRule="auto"/>
              <w:rPr>
                <w:rFonts w:ascii="Times New Roman" w:eastAsia="Times New Roman" w:hAnsi="Times New Roman" w:cs="Times New Roman"/>
                <w:sz w:val="24"/>
                <w:szCs w:val="24"/>
                <w:lang w:eastAsia="ru-RU"/>
              </w:rPr>
            </w:pPr>
          </w:p>
        </w:tc>
      </w:tr>
      <w:tr w:rsidR="000E674B" w:rsidRPr="00110555" w:rsidTr="000E674B">
        <w:trPr>
          <w:tblCellSpacing w:w="0" w:type="dxa"/>
        </w:trPr>
        <w:tc>
          <w:tcPr>
            <w:tcW w:w="81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1.15.1</w:t>
            </w:r>
          </w:p>
        </w:tc>
        <w:tc>
          <w:tcPr>
            <w:tcW w:w="7365"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Музыкального руководителя</w:t>
            </w:r>
          </w:p>
        </w:tc>
        <w:tc>
          <w:tcPr>
            <w:tcW w:w="1380" w:type="dxa"/>
            <w:tcBorders>
              <w:top w:val="outset" w:sz="6" w:space="0" w:color="auto"/>
              <w:left w:val="outset" w:sz="6" w:space="0" w:color="auto"/>
              <w:bottom w:val="outset" w:sz="6" w:space="0" w:color="auto"/>
              <w:right w:val="outset" w:sz="6" w:space="0" w:color="auto"/>
            </w:tcBorders>
            <w:hideMark/>
          </w:tcPr>
          <w:p w:rsidR="000E674B" w:rsidRPr="00110555" w:rsidRDefault="002F4E1C">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r>
      <w:tr w:rsidR="000E674B" w:rsidRPr="00110555" w:rsidTr="000E674B">
        <w:trPr>
          <w:tblCellSpacing w:w="0" w:type="dxa"/>
        </w:trPr>
        <w:tc>
          <w:tcPr>
            <w:tcW w:w="81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1.15.2</w:t>
            </w:r>
          </w:p>
        </w:tc>
        <w:tc>
          <w:tcPr>
            <w:tcW w:w="7365"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Инструктора по физической культуре</w:t>
            </w:r>
          </w:p>
        </w:tc>
        <w:tc>
          <w:tcPr>
            <w:tcW w:w="138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0</w:t>
            </w:r>
          </w:p>
        </w:tc>
      </w:tr>
      <w:tr w:rsidR="000E674B" w:rsidRPr="00110555" w:rsidTr="000E674B">
        <w:trPr>
          <w:tblCellSpacing w:w="0" w:type="dxa"/>
        </w:trPr>
        <w:tc>
          <w:tcPr>
            <w:tcW w:w="81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lastRenderedPageBreak/>
              <w:t>1.15.3</w:t>
            </w:r>
          </w:p>
        </w:tc>
        <w:tc>
          <w:tcPr>
            <w:tcW w:w="7365"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Учителя-логопеда</w:t>
            </w:r>
          </w:p>
        </w:tc>
        <w:tc>
          <w:tcPr>
            <w:tcW w:w="1380" w:type="dxa"/>
            <w:tcBorders>
              <w:top w:val="outset" w:sz="6" w:space="0" w:color="auto"/>
              <w:left w:val="outset" w:sz="6" w:space="0" w:color="auto"/>
              <w:bottom w:val="outset" w:sz="6" w:space="0" w:color="auto"/>
              <w:right w:val="outset" w:sz="6" w:space="0" w:color="auto"/>
            </w:tcBorders>
            <w:hideMark/>
          </w:tcPr>
          <w:p w:rsidR="000E674B" w:rsidRPr="00110555" w:rsidRDefault="004B5DD4">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r>
      <w:tr w:rsidR="000E674B" w:rsidRPr="00110555" w:rsidTr="000E674B">
        <w:trPr>
          <w:tblCellSpacing w:w="0" w:type="dxa"/>
        </w:trPr>
        <w:tc>
          <w:tcPr>
            <w:tcW w:w="81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1.15.4</w:t>
            </w:r>
          </w:p>
        </w:tc>
        <w:tc>
          <w:tcPr>
            <w:tcW w:w="7365"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Логопеда</w:t>
            </w:r>
          </w:p>
        </w:tc>
        <w:tc>
          <w:tcPr>
            <w:tcW w:w="138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0</w:t>
            </w:r>
          </w:p>
        </w:tc>
      </w:tr>
      <w:tr w:rsidR="000E674B" w:rsidRPr="00110555" w:rsidTr="000E674B">
        <w:trPr>
          <w:tblCellSpacing w:w="0" w:type="dxa"/>
        </w:trPr>
        <w:tc>
          <w:tcPr>
            <w:tcW w:w="81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1.15.5</w:t>
            </w:r>
          </w:p>
        </w:tc>
        <w:tc>
          <w:tcPr>
            <w:tcW w:w="7365"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Учителя-дефектолога</w:t>
            </w:r>
          </w:p>
        </w:tc>
        <w:tc>
          <w:tcPr>
            <w:tcW w:w="138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0</w:t>
            </w:r>
          </w:p>
        </w:tc>
      </w:tr>
      <w:tr w:rsidR="000E674B" w:rsidRPr="00110555" w:rsidTr="000E674B">
        <w:trPr>
          <w:tblCellSpacing w:w="0" w:type="dxa"/>
        </w:trPr>
        <w:tc>
          <w:tcPr>
            <w:tcW w:w="81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1.15.6</w:t>
            </w:r>
          </w:p>
        </w:tc>
        <w:tc>
          <w:tcPr>
            <w:tcW w:w="7365"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Педагога-психолога</w:t>
            </w:r>
          </w:p>
        </w:tc>
        <w:tc>
          <w:tcPr>
            <w:tcW w:w="1380" w:type="dxa"/>
            <w:tcBorders>
              <w:top w:val="outset" w:sz="6" w:space="0" w:color="auto"/>
              <w:left w:val="outset" w:sz="6" w:space="0" w:color="auto"/>
              <w:bottom w:val="outset" w:sz="6" w:space="0" w:color="auto"/>
              <w:right w:val="outset" w:sz="6" w:space="0" w:color="auto"/>
            </w:tcBorders>
            <w:hideMark/>
          </w:tcPr>
          <w:p w:rsidR="000E674B" w:rsidRPr="00110555" w:rsidRDefault="00C8777F">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w:t>
            </w:r>
          </w:p>
        </w:tc>
      </w:tr>
      <w:tr w:rsidR="000E674B" w:rsidRPr="00110555" w:rsidTr="000E674B">
        <w:trPr>
          <w:tblCellSpacing w:w="0" w:type="dxa"/>
        </w:trPr>
        <w:tc>
          <w:tcPr>
            <w:tcW w:w="81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2.</w:t>
            </w:r>
          </w:p>
        </w:tc>
        <w:tc>
          <w:tcPr>
            <w:tcW w:w="7365"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Инфраструктура</w:t>
            </w:r>
          </w:p>
        </w:tc>
        <w:tc>
          <w:tcPr>
            <w:tcW w:w="1380" w:type="dxa"/>
            <w:tcBorders>
              <w:top w:val="outset" w:sz="6" w:space="0" w:color="auto"/>
              <w:left w:val="outset" w:sz="6" w:space="0" w:color="auto"/>
              <w:bottom w:val="outset" w:sz="6" w:space="0" w:color="auto"/>
              <w:right w:val="outset" w:sz="6" w:space="0" w:color="auto"/>
            </w:tcBorders>
          </w:tcPr>
          <w:p w:rsidR="000E674B" w:rsidRPr="00110555" w:rsidRDefault="000E674B">
            <w:pPr>
              <w:spacing w:after="0" w:line="240" w:lineRule="auto"/>
              <w:rPr>
                <w:rFonts w:ascii="Times New Roman" w:eastAsia="Times New Roman" w:hAnsi="Times New Roman" w:cs="Times New Roman"/>
                <w:sz w:val="24"/>
                <w:szCs w:val="24"/>
                <w:lang w:eastAsia="ru-RU"/>
              </w:rPr>
            </w:pPr>
          </w:p>
        </w:tc>
      </w:tr>
      <w:tr w:rsidR="000E674B" w:rsidRPr="00110555" w:rsidTr="000E674B">
        <w:trPr>
          <w:tblCellSpacing w:w="0" w:type="dxa"/>
        </w:trPr>
        <w:tc>
          <w:tcPr>
            <w:tcW w:w="81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2.1</w:t>
            </w:r>
          </w:p>
        </w:tc>
        <w:tc>
          <w:tcPr>
            <w:tcW w:w="7365"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Общая площадь помещений, в которых осуществляется образовательная деятельность, в расчёте на одного воспитанника</w:t>
            </w:r>
          </w:p>
        </w:tc>
        <w:tc>
          <w:tcPr>
            <w:tcW w:w="138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2,6</w:t>
            </w:r>
          </w:p>
        </w:tc>
      </w:tr>
      <w:tr w:rsidR="000E674B" w:rsidRPr="00110555" w:rsidTr="000E674B">
        <w:trPr>
          <w:tblCellSpacing w:w="0" w:type="dxa"/>
        </w:trPr>
        <w:tc>
          <w:tcPr>
            <w:tcW w:w="81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2.2</w:t>
            </w:r>
          </w:p>
        </w:tc>
        <w:tc>
          <w:tcPr>
            <w:tcW w:w="7365"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Наличие физкультурного зала</w:t>
            </w:r>
          </w:p>
        </w:tc>
        <w:tc>
          <w:tcPr>
            <w:tcW w:w="138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p>
        </w:tc>
      </w:tr>
      <w:tr w:rsidR="000E674B" w:rsidRPr="00110555" w:rsidTr="000E674B">
        <w:trPr>
          <w:tblCellSpacing w:w="0" w:type="dxa"/>
        </w:trPr>
        <w:tc>
          <w:tcPr>
            <w:tcW w:w="81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2.3</w:t>
            </w:r>
          </w:p>
        </w:tc>
        <w:tc>
          <w:tcPr>
            <w:tcW w:w="7365"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Наличие музыкального зала</w:t>
            </w:r>
          </w:p>
        </w:tc>
        <w:tc>
          <w:tcPr>
            <w:tcW w:w="138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1</w:t>
            </w:r>
          </w:p>
        </w:tc>
      </w:tr>
      <w:tr w:rsidR="000E674B" w:rsidRPr="00110555" w:rsidTr="000E674B">
        <w:trPr>
          <w:tblCellSpacing w:w="0" w:type="dxa"/>
        </w:trPr>
        <w:tc>
          <w:tcPr>
            <w:tcW w:w="810"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2.4</w:t>
            </w:r>
          </w:p>
        </w:tc>
        <w:tc>
          <w:tcPr>
            <w:tcW w:w="7365" w:type="dxa"/>
            <w:tcBorders>
              <w:top w:val="outset" w:sz="6" w:space="0" w:color="auto"/>
              <w:left w:val="outset" w:sz="6" w:space="0" w:color="auto"/>
              <w:bottom w:val="outset" w:sz="6" w:space="0" w:color="auto"/>
              <w:right w:val="outset" w:sz="6" w:space="0" w:color="auto"/>
            </w:tcBorders>
            <w:hideMark/>
          </w:tcPr>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Наличие прогулочных площадок, обеспечивающих физическую активность и разнообразную игровую деятельность воспитанников на прогулке</w:t>
            </w:r>
          </w:p>
          <w:p w:rsidR="000E674B" w:rsidRPr="00110555" w:rsidRDefault="000E674B">
            <w:pPr>
              <w:spacing w:after="0" w:line="240" w:lineRule="auto"/>
              <w:rPr>
                <w:rFonts w:ascii="Times New Roman" w:eastAsia="Times New Roman" w:hAnsi="Times New Roman" w:cs="Times New Roman"/>
                <w:sz w:val="24"/>
                <w:szCs w:val="24"/>
                <w:lang w:eastAsia="ru-RU"/>
              </w:rPr>
            </w:pPr>
            <w:r w:rsidRPr="00110555">
              <w:rPr>
                <w:rFonts w:ascii="Times New Roman" w:eastAsia="Times New Roman" w:hAnsi="Times New Roman" w:cs="Times New Roman"/>
                <w:sz w:val="24"/>
                <w:szCs w:val="24"/>
                <w:lang w:eastAsia="ru-RU"/>
              </w:rPr>
              <w:t> </w:t>
            </w:r>
          </w:p>
        </w:tc>
        <w:tc>
          <w:tcPr>
            <w:tcW w:w="1380" w:type="dxa"/>
            <w:tcBorders>
              <w:top w:val="outset" w:sz="6" w:space="0" w:color="auto"/>
              <w:left w:val="outset" w:sz="6" w:space="0" w:color="auto"/>
              <w:bottom w:val="outset" w:sz="6" w:space="0" w:color="auto"/>
              <w:right w:val="outset" w:sz="6" w:space="0" w:color="auto"/>
            </w:tcBorders>
            <w:hideMark/>
          </w:tcPr>
          <w:p w:rsidR="000E674B" w:rsidRPr="00110555" w:rsidRDefault="00C8777F">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bl>
    <w:p w:rsidR="000E674B" w:rsidRPr="00110555" w:rsidRDefault="000E674B" w:rsidP="000E674B"/>
    <w:bookmarkStart w:id="0" w:name="_GoBack"/>
    <w:bookmarkEnd w:id="0"/>
    <w:p w:rsidR="0020022D" w:rsidRPr="00110555" w:rsidRDefault="00ED78EA">
      <w:pPr>
        <w:rPr>
          <w:rFonts w:ascii="Times New Roman" w:hAnsi="Times New Roman" w:cs="Times New Roman"/>
          <w:sz w:val="26"/>
          <w:szCs w:val="26"/>
        </w:rPr>
      </w:pPr>
      <w:r w:rsidRPr="00ED78EA">
        <w:rPr>
          <w:rFonts w:ascii="Times New Roman" w:hAnsi="Times New Roman" w:cs="Times New Roman"/>
          <w:sz w:val="26"/>
          <w:szCs w:val="26"/>
        </w:rPr>
        <w:object w:dxaOrig="9360" w:dyaOrig="135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79.5pt" o:ole="">
            <v:imagedata r:id="rId5" o:title=""/>
          </v:shape>
          <o:OLEObject Type="Embed" ProgID="Word.Document.12" ShapeID="_x0000_i1025" DrawAspect="Content" ObjectID="_1649173604" r:id="rId6"/>
        </w:object>
      </w:r>
    </w:p>
    <w:sectPr w:rsidR="0020022D" w:rsidRPr="00110555" w:rsidSect="005C4001">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20022D"/>
    <w:rsid w:val="00081165"/>
    <w:rsid w:val="000D4DB1"/>
    <w:rsid w:val="000D4F7B"/>
    <w:rsid w:val="000E674B"/>
    <w:rsid w:val="00106C98"/>
    <w:rsid w:val="00110555"/>
    <w:rsid w:val="001256E0"/>
    <w:rsid w:val="001430A5"/>
    <w:rsid w:val="0020022D"/>
    <w:rsid w:val="0023560E"/>
    <w:rsid w:val="002C50A2"/>
    <w:rsid w:val="002E08FE"/>
    <w:rsid w:val="002F4E1C"/>
    <w:rsid w:val="00325E29"/>
    <w:rsid w:val="0032676D"/>
    <w:rsid w:val="00333BA1"/>
    <w:rsid w:val="003618BA"/>
    <w:rsid w:val="003A5CB0"/>
    <w:rsid w:val="003A608A"/>
    <w:rsid w:val="0040489B"/>
    <w:rsid w:val="00407571"/>
    <w:rsid w:val="00443CAC"/>
    <w:rsid w:val="004928C5"/>
    <w:rsid w:val="00492C63"/>
    <w:rsid w:val="004B1DD3"/>
    <w:rsid w:val="004B5DD4"/>
    <w:rsid w:val="005A33BC"/>
    <w:rsid w:val="005B4861"/>
    <w:rsid w:val="005C4001"/>
    <w:rsid w:val="0067211D"/>
    <w:rsid w:val="00686B89"/>
    <w:rsid w:val="006B323A"/>
    <w:rsid w:val="006F34FF"/>
    <w:rsid w:val="007362DC"/>
    <w:rsid w:val="007A58AA"/>
    <w:rsid w:val="007F7DD9"/>
    <w:rsid w:val="00844715"/>
    <w:rsid w:val="008F7209"/>
    <w:rsid w:val="009415B9"/>
    <w:rsid w:val="0094329E"/>
    <w:rsid w:val="0095135D"/>
    <w:rsid w:val="00987B8F"/>
    <w:rsid w:val="00AE12A1"/>
    <w:rsid w:val="00B94FB8"/>
    <w:rsid w:val="00BE441E"/>
    <w:rsid w:val="00C21931"/>
    <w:rsid w:val="00C37B19"/>
    <w:rsid w:val="00C8777F"/>
    <w:rsid w:val="00CE0D85"/>
    <w:rsid w:val="00D53B94"/>
    <w:rsid w:val="00E035F9"/>
    <w:rsid w:val="00E16B47"/>
    <w:rsid w:val="00E63D87"/>
    <w:rsid w:val="00E7722E"/>
    <w:rsid w:val="00ED78EA"/>
    <w:rsid w:val="00EE286E"/>
    <w:rsid w:val="00EE5F69"/>
    <w:rsid w:val="00FA3751"/>
    <w:rsid w:val="00FF7FA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33BA1"/>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nhideWhenUsed/>
    <w:rsid w:val="00333BA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qFormat/>
    <w:rsid w:val="00333BA1"/>
    <w:rPr>
      <w:b/>
      <w:bCs/>
    </w:rPr>
  </w:style>
  <w:style w:type="character" w:styleId="a5">
    <w:name w:val="Hyperlink"/>
    <w:basedOn w:val="a0"/>
    <w:uiPriority w:val="99"/>
    <w:unhideWhenUsed/>
    <w:rsid w:val="00E7722E"/>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33BA1"/>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nhideWhenUsed/>
    <w:rsid w:val="00333BA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qFormat/>
    <w:rsid w:val="00333BA1"/>
    <w:rPr>
      <w:b/>
      <w:bCs/>
    </w:rPr>
  </w:style>
  <w:style w:type="character" w:styleId="a5">
    <w:name w:val="Hyperlink"/>
    <w:basedOn w:val="a0"/>
    <w:uiPriority w:val="99"/>
    <w:unhideWhenUsed/>
    <w:rsid w:val="00E7722E"/>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93669676">
      <w:bodyDiv w:val="1"/>
      <w:marLeft w:val="0"/>
      <w:marRight w:val="0"/>
      <w:marTop w:val="0"/>
      <w:marBottom w:val="0"/>
      <w:divBdr>
        <w:top w:val="none" w:sz="0" w:space="0" w:color="auto"/>
        <w:left w:val="none" w:sz="0" w:space="0" w:color="auto"/>
        <w:bottom w:val="none" w:sz="0" w:space="0" w:color="auto"/>
        <w:right w:val="none" w:sz="0" w:space="0" w:color="auto"/>
      </w:divBdr>
    </w:div>
    <w:div w:id="880479715">
      <w:bodyDiv w:val="1"/>
      <w:marLeft w:val="0"/>
      <w:marRight w:val="0"/>
      <w:marTop w:val="0"/>
      <w:marBottom w:val="0"/>
      <w:divBdr>
        <w:top w:val="none" w:sz="0" w:space="0" w:color="auto"/>
        <w:left w:val="none" w:sz="0" w:space="0" w:color="auto"/>
        <w:bottom w:val="none" w:sz="0" w:space="0" w:color="auto"/>
        <w:right w:val="none" w:sz="0" w:space="0" w:color="auto"/>
      </w:divBdr>
      <w:divsChild>
        <w:div w:id="1776556902">
          <w:marLeft w:val="0"/>
          <w:marRight w:val="0"/>
          <w:marTop w:val="0"/>
          <w:marBottom w:val="0"/>
          <w:divBdr>
            <w:top w:val="none" w:sz="0" w:space="0" w:color="auto"/>
            <w:left w:val="none" w:sz="0" w:space="0" w:color="auto"/>
            <w:bottom w:val="none" w:sz="0" w:space="0" w:color="auto"/>
            <w:right w:val="none" w:sz="0" w:space="0" w:color="auto"/>
          </w:divBdr>
          <w:divsChild>
            <w:div w:id="79646114">
              <w:marLeft w:val="0"/>
              <w:marRight w:val="0"/>
              <w:marTop w:val="0"/>
              <w:marBottom w:val="0"/>
              <w:divBdr>
                <w:top w:val="none" w:sz="0" w:space="0" w:color="auto"/>
                <w:left w:val="none" w:sz="0" w:space="0" w:color="auto"/>
                <w:bottom w:val="none" w:sz="0" w:space="0" w:color="auto"/>
                <w:right w:val="none" w:sz="0" w:space="0" w:color="auto"/>
              </w:divBdr>
              <w:divsChild>
                <w:div w:id="588006215">
                  <w:marLeft w:val="0"/>
                  <w:marRight w:val="0"/>
                  <w:marTop w:val="0"/>
                  <w:marBottom w:val="0"/>
                  <w:divBdr>
                    <w:top w:val="none" w:sz="0" w:space="0" w:color="auto"/>
                    <w:left w:val="none" w:sz="0" w:space="0" w:color="auto"/>
                    <w:bottom w:val="none" w:sz="0" w:space="0" w:color="auto"/>
                    <w:right w:val="none" w:sz="0" w:space="0" w:color="auto"/>
                  </w:divBdr>
                  <w:divsChild>
                    <w:div w:id="1223366542">
                      <w:marLeft w:val="3690"/>
                      <w:marRight w:val="0"/>
                      <w:marTop w:val="0"/>
                      <w:marBottom w:val="0"/>
                      <w:divBdr>
                        <w:top w:val="none" w:sz="0" w:space="0" w:color="auto"/>
                        <w:left w:val="none" w:sz="0" w:space="0" w:color="auto"/>
                        <w:bottom w:val="none" w:sz="0" w:space="0" w:color="auto"/>
                        <w:right w:val="none" w:sz="0" w:space="0" w:color="auto"/>
                      </w:divBdr>
                      <w:divsChild>
                        <w:div w:id="449906287">
                          <w:marLeft w:val="0"/>
                          <w:marRight w:val="0"/>
                          <w:marTop w:val="0"/>
                          <w:marBottom w:val="195"/>
                          <w:divBdr>
                            <w:top w:val="none" w:sz="0" w:space="0" w:color="auto"/>
                            <w:left w:val="none" w:sz="0" w:space="0" w:color="auto"/>
                            <w:bottom w:val="none" w:sz="0" w:space="0" w:color="auto"/>
                            <w:right w:val="none" w:sz="0" w:space="0" w:color="auto"/>
                          </w:divBdr>
                          <w:divsChild>
                            <w:div w:id="1056782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96288520">
      <w:bodyDiv w:val="1"/>
      <w:marLeft w:val="0"/>
      <w:marRight w:val="0"/>
      <w:marTop w:val="0"/>
      <w:marBottom w:val="0"/>
      <w:divBdr>
        <w:top w:val="none" w:sz="0" w:space="0" w:color="auto"/>
        <w:left w:val="none" w:sz="0" w:space="0" w:color="auto"/>
        <w:bottom w:val="none" w:sz="0" w:space="0" w:color="auto"/>
        <w:right w:val="none" w:sz="0" w:space="0" w:color="auto"/>
      </w:divBdr>
    </w:div>
    <w:div w:id="1313408336">
      <w:bodyDiv w:val="1"/>
      <w:marLeft w:val="0"/>
      <w:marRight w:val="0"/>
      <w:marTop w:val="0"/>
      <w:marBottom w:val="0"/>
      <w:divBdr>
        <w:top w:val="none" w:sz="0" w:space="0" w:color="auto"/>
        <w:left w:val="none" w:sz="0" w:space="0" w:color="auto"/>
        <w:bottom w:val="none" w:sz="0" w:space="0" w:color="auto"/>
        <w:right w:val="none" w:sz="0" w:space="0" w:color="auto"/>
      </w:divBdr>
      <w:divsChild>
        <w:div w:id="56318721">
          <w:marLeft w:val="0"/>
          <w:marRight w:val="0"/>
          <w:marTop w:val="0"/>
          <w:marBottom w:val="0"/>
          <w:divBdr>
            <w:top w:val="none" w:sz="0" w:space="0" w:color="auto"/>
            <w:left w:val="none" w:sz="0" w:space="0" w:color="auto"/>
            <w:bottom w:val="none" w:sz="0" w:space="0" w:color="auto"/>
            <w:right w:val="none" w:sz="0" w:space="0" w:color="auto"/>
          </w:divBdr>
          <w:divsChild>
            <w:div w:id="735250846">
              <w:marLeft w:val="0"/>
              <w:marRight w:val="0"/>
              <w:marTop w:val="0"/>
              <w:marBottom w:val="0"/>
              <w:divBdr>
                <w:top w:val="none" w:sz="0" w:space="0" w:color="auto"/>
                <w:left w:val="none" w:sz="0" w:space="0" w:color="auto"/>
                <w:bottom w:val="none" w:sz="0" w:space="0" w:color="auto"/>
                <w:right w:val="none" w:sz="0" w:space="0" w:color="auto"/>
              </w:divBdr>
              <w:divsChild>
                <w:div w:id="1306668747">
                  <w:marLeft w:val="0"/>
                  <w:marRight w:val="0"/>
                  <w:marTop w:val="0"/>
                  <w:marBottom w:val="0"/>
                  <w:divBdr>
                    <w:top w:val="none" w:sz="0" w:space="0" w:color="auto"/>
                    <w:left w:val="none" w:sz="0" w:space="0" w:color="auto"/>
                    <w:bottom w:val="none" w:sz="0" w:space="0" w:color="auto"/>
                    <w:right w:val="none" w:sz="0" w:space="0" w:color="auto"/>
                  </w:divBdr>
                  <w:divsChild>
                    <w:div w:id="956058351">
                      <w:marLeft w:val="3690"/>
                      <w:marRight w:val="0"/>
                      <w:marTop w:val="0"/>
                      <w:marBottom w:val="0"/>
                      <w:divBdr>
                        <w:top w:val="none" w:sz="0" w:space="0" w:color="auto"/>
                        <w:left w:val="none" w:sz="0" w:space="0" w:color="auto"/>
                        <w:bottom w:val="none" w:sz="0" w:space="0" w:color="auto"/>
                        <w:right w:val="none" w:sz="0" w:space="0" w:color="auto"/>
                      </w:divBdr>
                      <w:divsChild>
                        <w:div w:id="1945989493">
                          <w:marLeft w:val="0"/>
                          <w:marRight w:val="0"/>
                          <w:marTop w:val="0"/>
                          <w:marBottom w:val="195"/>
                          <w:divBdr>
                            <w:top w:val="none" w:sz="0" w:space="0" w:color="auto"/>
                            <w:left w:val="none" w:sz="0" w:space="0" w:color="auto"/>
                            <w:bottom w:val="none" w:sz="0" w:space="0" w:color="auto"/>
                            <w:right w:val="none" w:sz="0" w:space="0" w:color="auto"/>
                          </w:divBdr>
                          <w:divsChild>
                            <w:div w:id="832841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73925738">
      <w:bodyDiv w:val="1"/>
      <w:marLeft w:val="0"/>
      <w:marRight w:val="0"/>
      <w:marTop w:val="0"/>
      <w:marBottom w:val="0"/>
      <w:divBdr>
        <w:top w:val="none" w:sz="0" w:space="0" w:color="auto"/>
        <w:left w:val="none" w:sz="0" w:space="0" w:color="auto"/>
        <w:bottom w:val="none" w:sz="0" w:space="0" w:color="auto"/>
        <w:right w:val="none" w:sz="0" w:space="0" w:color="auto"/>
      </w:divBdr>
    </w:div>
    <w:div w:id="1840265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package" Target="embeddings/_________Microsoft_Office_Word1.docx"/><Relationship Id="rId5" Type="http://schemas.openxmlformats.org/officeDocument/2006/relationships/image" Target="media/image1.emf"/><Relationship Id="rId4" Type="http://schemas.openxmlformats.org/officeDocument/2006/relationships/hyperlink" Target="mailto:madou.214@tatar.ru" TargetMode="External"/><Relationship Id="rId9" Type="http://schemas.microsoft.com/office/2007/relationships/stylesWithEffects" Target="stylesWithEffect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11</Pages>
  <Words>2796</Words>
  <Characters>15938</Characters>
  <Application>Microsoft Office Word</Application>
  <DocSecurity>0</DocSecurity>
  <Lines>132</Lines>
  <Paragraphs>37</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18697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мадоу214</dc:creator>
  <cp:lastModifiedBy>1</cp:lastModifiedBy>
  <cp:revision>2</cp:revision>
  <dcterms:created xsi:type="dcterms:W3CDTF">2020-04-23T15:00:00Z</dcterms:created>
  <dcterms:modified xsi:type="dcterms:W3CDTF">2020-04-23T15:00:00Z</dcterms:modified>
</cp:coreProperties>
</file>